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1817"/>
        <w:gridCol w:w="6088"/>
        <w:gridCol w:w="1559"/>
      </w:tblGrid>
      <w:tr w:rsidR="00E64BC6" w:rsidRPr="008F30E6" w14:paraId="708331C7" w14:textId="77777777" w:rsidTr="00D0197F">
        <w:tc>
          <w:tcPr>
            <w:tcW w:w="1817" w:type="dxa"/>
            <w:shd w:val="clear" w:color="auto" w:fill="auto"/>
          </w:tcPr>
          <w:p w14:paraId="0E10B573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  <w:tc>
          <w:tcPr>
            <w:tcW w:w="6088" w:type="dxa"/>
            <w:shd w:val="clear" w:color="auto" w:fill="auto"/>
          </w:tcPr>
          <w:p w14:paraId="320DAE28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noProof/>
                <w:sz w:val="16"/>
                <w:szCs w:val="20"/>
                <w:lang w:val="fi-FI" w:eastAsia="fi-FI"/>
              </w:rPr>
            </w:pPr>
          </w:p>
          <w:p w14:paraId="51DF02E8" w14:textId="77777777" w:rsidR="00E64BC6" w:rsidRDefault="00E64BC6" w:rsidP="00D0197F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noProof/>
                <w:szCs w:val="20"/>
                <w:lang w:val="en-AU"/>
              </w:rPr>
            </w:pPr>
          </w:p>
          <w:p w14:paraId="737F57F8" w14:textId="77777777" w:rsidR="00E64BC6" w:rsidRDefault="00E64BC6" w:rsidP="00D0197F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noProof/>
                <w:szCs w:val="20"/>
                <w:lang w:val="en-AU"/>
              </w:rPr>
            </w:pPr>
          </w:p>
          <w:p w14:paraId="775EAF30" w14:textId="77777777" w:rsidR="00E64BC6" w:rsidRDefault="0072228A" w:rsidP="00D0197F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noProof/>
                <w:szCs w:val="20"/>
                <w:lang w:val="en-AU"/>
              </w:rPr>
            </w:pPr>
            <w:r>
              <w:rPr>
                <w:rFonts w:ascii="Arial" w:eastAsia="Arial" w:hAnsi="Arial" w:cs="Arial"/>
                <w:noProof/>
                <w:szCs w:val="20"/>
                <w:lang w:val="en-AU"/>
              </w:rPr>
              <w:drawing>
                <wp:inline distT="0" distB="0" distL="0" distR="0" wp14:anchorId="709184B6" wp14:editId="199D402B">
                  <wp:extent cx="2449590" cy="639409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590" cy="639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73CC70" w14:textId="77777777" w:rsidR="00E64BC6" w:rsidRDefault="00E64BC6" w:rsidP="00D0197F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noProof/>
                <w:szCs w:val="20"/>
                <w:lang w:val="en-AU"/>
              </w:rPr>
            </w:pPr>
          </w:p>
          <w:p w14:paraId="23768BE1" w14:textId="77777777" w:rsidR="00E64BC6" w:rsidRPr="008F30E6" w:rsidRDefault="00E64BC6" w:rsidP="00D0197F">
            <w:pPr>
              <w:tabs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  <w:tc>
          <w:tcPr>
            <w:tcW w:w="1559" w:type="dxa"/>
            <w:shd w:val="clear" w:color="auto" w:fill="auto"/>
          </w:tcPr>
          <w:p w14:paraId="15E0EA24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</w:tr>
      <w:tr w:rsidR="00E64BC6" w:rsidRPr="008F30E6" w14:paraId="7A7F6A96" w14:textId="77777777" w:rsidTr="00D0197F">
        <w:tc>
          <w:tcPr>
            <w:tcW w:w="1817" w:type="dxa"/>
            <w:shd w:val="clear" w:color="auto" w:fill="auto"/>
          </w:tcPr>
          <w:p w14:paraId="7419A32A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  <w:tc>
          <w:tcPr>
            <w:tcW w:w="6088" w:type="dxa"/>
            <w:shd w:val="clear" w:color="auto" w:fill="auto"/>
          </w:tcPr>
          <w:p w14:paraId="16957679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  <w:p w14:paraId="7EEECF4D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  <w:p w14:paraId="2A93CAE3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  <w:p w14:paraId="02DB415B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  <w:tc>
          <w:tcPr>
            <w:tcW w:w="1559" w:type="dxa"/>
            <w:shd w:val="clear" w:color="auto" w:fill="auto"/>
          </w:tcPr>
          <w:p w14:paraId="30670033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jc w:val="right"/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</w:tr>
      <w:tr w:rsidR="00E64BC6" w:rsidRPr="00C20254" w14:paraId="45EECA2A" w14:textId="77777777" w:rsidTr="00D0197F">
        <w:tc>
          <w:tcPr>
            <w:tcW w:w="1817" w:type="dxa"/>
            <w:shd w:val="clear" w:color="auto" w:fill="auto"/>
          </w:tcPr>
          <w:p w14:paraId="0528E6F8" w14:textId="77777777" w:rsidR="00E64BC6" w:rsidRPr="008F30E6" w:rsidRDefault="00E64BC6" w:rsidP="00D0197F">
            <w:pPr>
              <w:tabs>
                <w:tab w:val="center" w:pos="4820"/>
                <w:tab w:val="right" w:pos="9639"/>
              </w:tabs>
              <w:rPr>
                <w:rFonts w:ascii="Arial" w:eastAsia="Arial" w:hAnsi="Arial" w:cs="Arial"/>
                <w:sz w:val="16"/>
                <w:szCs w:val="20"/>
                <w:lang w:val="fi-FI"/>
              </w:rPr>
            </w:pPr>
          </w:p>
        </w:tc>
        <w:tc>
          <w:tcPr>
            <w:tcW w:w="6088" w:type="dxa"/>
            <w:shd w:val="clear" w:color="auto" w:fill="auto"/>
          </w:tcPr>
          <w:p w14:paraId="1AEB2A17" w14:textId="7CD439B1" w:rsidR="00754A90" w:rsidRDefault="00754A90" w:rsidP="002F1DC6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val="en-US"/>
              </w:rPr>
              <w:t>Annex 1:</w:t>
            </w:r>
          </w:p>
          <w:p w14:paraId="118E049C" w14:textId="02A8A5BE" w:rsidR="00E64BC6" w:rsidRDefault="002F1DC6" w:rsidP="002F1DC6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  <w:lang w:val="en-US"/>
              </w:rPr>
            </w:pPr>
            <w:r w:rsidRPr="002F1DC6">
              <w:rPr>
                <w:rFonts w:ascii="Arial" w:eastAsia="Arial" w:hAnsi="Arial" w:cs="Arial"/>
                <w:b/>
                <w:bCs/>
                <w:sz w:val="36"/>
                <w:szCs w:val="36"/>
                <w:lang w:val="en-US"/>
              </w:rPr>
              <w:t>Digital Identity Wallet Solutions</w:t>
            </w:r>
          </w:p>
          <w:p w14:paraId="0D316FEB" w14:textId="42B7BE8F" w:rsidR="002F1DC6" w:rsidRPr="002F1DC6" w:rsidRDefault="00CF7B2E" w:rsidP="002F1DC6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lang w:val="en-US"/>
              </w:rPr>
              <w:t>RFI Questionnaire</w:t>
            </w:r>
          </w:p>
        </w:tc>
        <w:tc>
          <w:tcPr>
            <w:tcW w:w="1559" w:type="dxa"/>
            <w:shd w:val="clear" w:color="auto" w:fill="auto"/>
          </w:tcPr>
          <w:p w14:paraId="3C9F4A36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right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</w:tc>
      </w:tr>
      <w:tr w:rsidR="00E64BC6" w:rsidRPr="00C20254" w14:paraId="090A6753" w14:textId="77777777" w:rsidTr="00D0197F">
        <w:trPr>
          <w:trHeight w:val="3910"/>
        </w:trPr>
        <w:tc>
          <w:tcPr>
            <w:tcW w:w="1817" w:type="dxa"/>
            <w:shd w:val="clear" w:color="auto" w:fill="auto"/>
          </w:tcPr>
          <w:p w14:paraId="74CE9136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6088" w:type="dxa"/>
            <w:shd w:val="clear" w:color="auto" w:fill="auto"/>
          </w:tcPr>
          <w:p w14:paraId="33A5AA4C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582EBD0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3A9D9255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4A03A5D0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8FCFBBA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6C51B5E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15BC6CFC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8ADC201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3CF8A4FD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29DE44B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4EFF1345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2A932266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699B5ED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89282BA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7ADCF84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61FEF2C3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CB40DC4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280D365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533AB690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E7A894F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DF24AC2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232AAAA7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36E188A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5447385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2E106AAB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46D8E22F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96A0A8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4422B4A2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027891A8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66789599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3B0FF7EF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6EA76523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26DFDD56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53AFC30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  <w:p w14:paraId="72E9B65E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center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063ACC" w14:textId="77777777" w:rsidR="00E64BC6" w:rsidRPr="002F1DC6" w:rsidRDefault="00E64BC6" w:rsidP="00D0197F">
            <w:pPr>
              <w:tabs>
                <w:tab w:val="center" w:pos="4820"/>
                <w:tab w:val="right" w:pos="9639"/>
              </w:tabs>
              <w:jc w:val="right"/>
              <w:rPr>
                <w:rFonts w:ascii="Arial" w:eastAsia="Arial" w:hAnsi="Arial" w:cs="Arial"/>
                <w:sz w:val="16"/>
                <w:szCs w:val="20"/>
                <w:lang w:val="en-US"/>
              </w:rPr>
            </w:pPr>
          </w:p>
        </w:tc>
      </w:tr>
      <w:tr w:rsidR="00E64BC6" w:rsidRPr="008F30E6" w14:paraId="68B6B584" w14:textId="77777777" w:rsidTr="00D0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8C01" w14:textId="77777777" w:rsidR="00E64BC6" w:rsidRPr="008F30E6" w:rsidRDefault="00E64B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  <w:r w:rsidRPr="008F30E6">
              <w:rPr>
                <w:rFonts w:ascii="Arial" w:eastAsia="Arial" w:hAnsi="Arial" w:cs="Arial"/>
                <w:szCs w:val="20"/>
                <w:lang w:val="fi-FI" w:eastAsia="fi-FI"/>
              </w:rPr>
              <w:t>Asiakirja: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ECB0" w14:textId="79A5E17B" w:rsidR="00E64BC6" w:rsidRPr="002F1DC6" w:rsidRDefault="00047BEC" w:rsidP="00D0197F">
            <w:pPr>
              <w:spacing w:after="240"/>
              <w:rPr>
                <w:rFonts w:ascii="Arial" w:eastAsia="Arial" w:hAnsi="Arial" w:cs="Arial"/>
                <w:szCs w:val="20"/>
                <w:lang w:val="en-US" w:eastAsia="fi-FI"/>
              </w:rPr>
            </w:pPr>
            <w:r w:rsidRPr="00047BEC">
              <w:rPr>
                <w:rFonts w:ascii="Arial" w:eastAsia="Arial" w:hAnsi="Arial" w:cs="Arial"/>
                <w:szCs w:val="20"/>
                <w:lang w:val="en-US" w:eastAsia="fi-FI"/>
              </w:rPr>
              <w:t>Annex 1: Digital Identity Wallet Solutions RFI Questionnaire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9EC31" w14:textId="77777777" w:rsidR="00E64BC6" w:rsidRPr="002F1DC6" w:rsidRDefault="00E64BC6" w:rsidP="00D0197F">
            <w:pPr>
              <w:spacing w:after="240"/>
              <w:rPr>
                <w:rFonts w:ascii="Arial" w:eastAsia="Arial" w:hAnsi="Arial" w:cs="Arial"/>
                <w:szCs w:val="20"/>
                <w:lang w:val="en-US" w:eastAsia="fi-FI"/>
              </w:rPr>
            </w:pPr>
          </w:p>
        </w:tc>
      </w:tr>
      <w:tr w:rsidR="00E64BC6" w:rsidRPr="008F30E6" w14:paraId="5A73F94E" w14:textId="77777777" w:rsidTr="00D0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84C7" w14:textId="52BF5962" w:rsidR="00E64BC6" w:rsidRPr="008F30E6" w:rsidRDefault="00E64B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  <w:r w:rsidRPr="008F30E6">
              <w:rPr>
                <w:rFonts w:ascii="Arial" w:eastAsia="Arial" w:hAnsi="Arial" w:cs="Arial"/>
                <w:szCs w:val="20"/>
                <w:lang w:val="fi-FI" w:eastAsia="fi-FI"/>
              </w:rPr>
              <w:t>Versio</w:t>
            </w:r>
            <w:r w:rsidR="002F1DC6">
              <w:rPr>
                <w:rFonts w:ascii="Arial" w:eastAsia="Arial" w:hAnsi="Arial" w:cs="Arial"/>
                <w:szCs w:val="20"/>
                <w:lang w:val="fi-FI" w:eastAsia="fi-FI"/>
              </w:rPr>
              <w:t>n</w:t>
            </w:r>
            <w:r w:rsidRPr="008F30E6">
              <w:rPr>
                <w:rFonts w:ascii="Arial" w:eastAsia="Arial" w:hAnsi="Arial" w:cs="Arial"/>
                <w:szCs w:val="20"/>
                <w:lang w:val="fi-FI" w:eastAsia="fi-FI"/>
              </w:rPr>
              <w:t>: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B376" w14:textId="04FECFB7" w:rsidR="00E64BC6" w:rsidRPr="008F30E6" w:rsidRDefault="002F1D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  <w:r>
              <w:rPr>
                <w:rFonts w:ascii="Arial" w:eastAsia="Arial" w:hAnsi="Arial" w:cs="Arial"/>
                <w:szCs w:val="20"/>
                <w:lang w:val="fi-FI" w:eastAsia="fi-FI"/>
              </w:rPr>
              <w:t>1.0</w:t>
            </w:r>
            <w:r w:rsidR="00E64BC6" w:rsidRPr="008F30E6">
              <w:rPr>
                <w:rFonts w:ascii="Arial" w:eastAsia="Arial" w:hAnsi="Arial" w:cs="Arial"/>
                <w:szCs w:val="20"/>
                <w:lang w:val="fi-FI" w:eastAsia="fi-FI"/>
              </w:rPr>
              <w:t>/20</w:t>
            </w:r>
            <w:r w:rsidR="00E64BC6">
              <w:rPr>
                <w:rFonts w:ascii="Arial" w:eastAsia="Arial" w:hAnsi="Arial" w:cs="Arial"/>
                <w:szCs w:val="20"/>
                <w:lang w:val="fi-FI" w:eastAsia="fi-FI"/>
              </w:rPr>
              <w:t>2</w:t>
            </w:r>
            <w:r>
              <w:rPr>
                <w:rFonts w:ascii="Arial" w:eastAsia="Arial" w:hAnsi="Arial" w:cs="Arial"/>
                <w:szCs w:val="20"/>
                <w:lang w:val="fi-FI" w:eastAsia="fi-F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6A8BB" w14:textId="77777777" w:rsidR="00E64BC6" w:rsidRPr="008F30E6" w:rsidRDefault="00E64B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</w:p>
        </w:tc>
      </w:tr>
      <w:tr w:rsidR="00E64BC6" w:rsidRPr="008F30E6" w14:paraId="15FA0DB2" w14:textId="77777777" w:rsidTr="00D01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0A57" w14:textId="35C4E340" w:rsidR="00E64BC6" w:rsidRPr="008F30E6" w:rsidRDefault="002F1D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  <w:r>
              <w:rPr>
                <w:rFonts w:ascii="Arial" w:eastAsia="Arial" w:hAnsi="Arial" w:cs="Arial"/>
                <w:szCs w:val="20"/>
                <w:lang w:val="fi-FI" w:eastAsia="fi-FI"/>
              </w:rPr>
              <w:t>Date</w:t>
            </w:r>
            <w:r w:rsidR="00E64BC6" w:rsidRPr="008F30E6">
              <w:rPr>
                <w:rFonts w:ascii="Arial" w:eastAsia="Arial" w:hAnsi="Arial" w:cs="Arial"/>
                <w:szCs w:val="20"/>
                <w:lang w:val="fi-FI" w:eastAsia="fi-FI"/>
              </w:rPr>
              <w:t>: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7FC1" w14:textId="62520435" w:rsidR="00E64BC6" w:rsidRPr="008F30E6" w:rsidRDefault="002F1D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  <w:r>
              <w:rPr>
                <w:rFonts w:ascii="Arial" w:eastAsia="Arial" w:hAnsi="Arial" w:cs="Arial"/>
                <w:szCs w:val="20"/>
                <w:lang w:val="fi-FI" w:eastAsia="fi-FI"/>
              </w:rPr>
              <w:t>February 19th, 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C1E9" w14:textId="77777777" w:rsidR="00E64BC6" w:rsidRPr="008F30E6" w:rsidRDefault="00E64BC6" w:rsidP="00D0197F">
            <w:pPr>
              <w:spacing w:after="240"/>
              <w:rPr>
                <w:rFonts w:ascii="Arial" w:eastAsia="Arial" w:hAnsi="Arial" w:cs="Arial"/>
                <w:szCs w:val="20"/>
                <w:lang w:val="fi-FI" w:eastAsia="fi-FI"/>
              </w:rPr>
            </w:pPr>
          </w:p>
        </w:tc>
      </w:tr>
    </w:tbl>
    <w:p w14:paraId="34EC177E" w14:textId="77777777" w:rsidR="00E64BC6" w:rsidRDefault="00E64BC6">
      <w:pPr>
        <w:spacing w:after="200" w:line="276" w:lineRule="auto"/>
        <w:rPr>
          <w:b/>
          <w:caps/>
          <w:sz w:val="26"/>
          <w:lang w:val="fi-FI"/>
        </w:rPr>
      </w:pPr>
    </w:p>
    <w:p w14:paraId="604E0E98" w14:textId="77777777" w:rsidR="00D11B45" w:rsidRPr="005C1146" w:rsidRDefault="00D11B45" w:rsidP="00D11B45">
      <w:pPr>
        <w:pStyle w:val="borTitle"/>
        <w:rPr>
          <w:lang w:val="fi-FI"/>
        </w:rPr>
      </w:pPr>
      <w:r>
        <w:rPr>
          <w:lang w:val="fi-FI"/>
        </w:rPr>
        <w:lastRenderedPageBreak/>
        <w:t>Findynet osuuskunta</w:t>
      </w:r>
    </w:p>
    <w:p w14:paraId="2D92C48C" w14:textId="4EAF754F" w:rsidR="00D11B45" w:rsidRPr="002F1DC6" w:rsidRDefault="00C5656E" w:rsidP="00D11B45">
      <w:pPr>
        <w:pStyle w:val="borSubtitle"/>
        <w:rPr>
          <w:lang w:val="en-US"/>
        </w:rPr>
      </w:pPr>
      <w:r w:rsidRPr="00C5656E">
        <w:rPr>
          <w:bCs/>
          <w:lang w:val="en-US"/>
        </w:rPr>
        <w:t>Annex 1: Digital Identity Wallet Solutions RFI Questionnaire</w:t>
      </w:r>
    </w:p>
    <w:p w14:paraId="5F99039B" w14:textId="77777777" w:rsidR="00BF642F" w:rsidRPr="00BF642F" w:rsidRDefault="00BF642F" w:rsidP="00BF642F">
      <w:pPr>
        <w:pStyle w:val="borHeading1"/>
        <w:rPr>
          <w:lang w:val="en-US"/>
        </w:rPr>
      </w:pPr>
      <w:r w:rsidRPr="00BF642F">
        <w:rPr>
          <w:lang w:val="en-US"/>
        </w:rPr>
        <w:t>Features and Capabilities</w:t>
      </w:r>
    </w:p>
    <w:p w14:paraId="0C2C454D" w14:textId="05364057" w:rsidR="00BF642F" w:rsidRPr="00BF642F" w:rsidRDefault="00BF642F" w:rsidP="001420A0">
      <w:pPr>
        <w:pStyle w:val="borHeading2"/>
        <w:rPr>
          <w:lang w:val="en-US"/>
        </w:rPr>
      </w:pPr>
      <w:r w:rsidRPr="00BF642F">
        <w:rPr>
          <w:lang w:val="en-US"/>
        </w:rPr>
        <w:t>How is your digital identity wallet solution deployed?</w:t>
      </w:r>
    </w:p>
    <w:p w14:paraId="196B5558" w14:textId="2BE24E32" w:rsidR="00BF642F" w:rsidRPr="00C12EAE" w:rsidRDefault="00BF642F" w:rsidP="00BF642F">
      <w:pPr>
        <w:pStyle w:val="borBodyText"/>
        <w:rPr>
          <w:i/>
          <w:iCs/>
          <w:lang w:val="en-US"/>
        </w:rPr>
      </w:pPr>
      <w:r w:rsidRPr="00C12EAE">
        <w:rPr>
          <w:i/>
          <w:iCs/>
          <w:lang w:val="en-US"/>
        </w:rPr>
        <w:t>Please describe other deployment models below, after the "Other" checkbox.</w:t>
      </w:r>
    </w:p>
    <w:p w14:paraId="45B5D78D" w14:textId="56FBFEDA" w:rsidR="00BF642F" w:rsidRPr="00BF642F" w:rsidRDefault="0001740D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0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Cloud  </w:t>
      </w:r>
    </w:p>
    <w:p w14:paraId="6C1B1A1B" w14:textId="4247AE10" w:rsidR="00BF642F" w:rsidRPr="00BF642F" w:rsidRDefault="0001740D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On-device  </w:t>
      </w:r>
    </w:p>
    <w:p w14:paraId="66C56E80" w14:textId="562224C1" w:rsidR="00BF642F" w:rsidRPr="00BF642F" w:rsidRDefault="0001740D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Hybrid  </w:t>
      </w:r>
    </w:p>
    <w:p w14:paraId="3F2D0588" w14:textId="62ABB792" w:rsidR="00BF642F" w:rsidRDefault="0001740D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Other (please </w:t>
      </w:r>
      <w:r w:rsidR="002510FB">
        <w:rPr>
          <w:lang w:val="en-US"/>
        </w:rPr>
        <w:t>specify below</w:t>
      </w:r>
      <w:r w:rsidR="00BF642F" w:rsidRPr="00BF642F">
        <w:rPr>
          <w:lang w:val="en-US"/>
        </w:rPr>
        <w:t>)</w:t>
      </w:r>
    </w:p>
    <w:p w14:paraId="68BCEEBB" w14:textId="6D586F5A" w:rsidR="002510FB" w:rsidRDefault="00971236" w:rsidP="00BF642F">
      <w:pPr>
        <w:pStyle w:val="borBodyText"/>
        <w:rPr>
          <w:lang w:val="en-US"/>
        </w:rPr>
      </w:pPr>
      <w:r w:rsidRPr="00971236">
        <w:rPr>
          <w:lang w:val="en-US"/>
        </w:rPr>
        <w:t>Please provide any additional information here, including specific deployment models:</w:t>
      </w:r>
    </w:p>
    <w:p w14:paraId="485C7231" w14:textId="342F4080" w:rsidR="002510FB" w:rsidRPr="00BF642F" w:rsidRDefault="009A2DC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4" w:name="Teksti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783F2FAF" w14:textId="48CE4D00" w:rsidR="00BF642F" w:rsidRDefault="00BF642F" w:rsidP="009A2DC0">
      <w:pPr>
        <w:pStyle w:val="borHeading2"/>
        <w:rPr>
          <w:lang w:val="en-US"/>
        </w:rPr>
      </w:pPr>
      <w:r w:rsidRPr="00BF642F">
        <w:rPr>
          <w:lang w:val="en-US"/>
        </w:rPr>
        <w:t>If your digital identity wallet solution requires user data to be stored in the cloud, in which geographical location is the data located?</w:t>
      </w:r>
    </w:p>
    <w:p w14:paraId="43B04A77" w14:textId="4F40A63D" w:rsidR="009A2DC0" w:rsidRDefault="00B23C0C" w:rsidP="009A2DC0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5" w:name="Teksti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7805FC30" w14:textId="77777777" w:rsidR="004A0D64" w:rsidRPr="004A0D64" w:rsidRDefault="004A0D64" w:rsidP="004A0D64">
      <w:pPr>
        <w:pStyle w:val="borHeading2"/>
        <w:rPr>
          <w:lang w:val="en-US"/>
        </w:rPr>
      </w:pPr>
      <w:r w:rsidRPr="004A0D64">
        <w:rPr>
          <w:lang w:val="en-US"/>
        </w:rPr>
        <w:t>Does your solution comply with GDPR and other relevant data protection regulations?</w:t>
      </w:r>
    </w:p>
    <w:p w14:paraId="01025A13" w14:textId="18A8C177" w:rsidR="004A0D64" w:rsidRDefault="004A0D64" w:rsidP="004A0D64">
      <w:pPr>
        <w:pStyle w:val="borBodyText"/>
        <w:rPr>
          <w:i/>
          <w:iCs/>
          <w:lang w:val="en-US"/>
        </w:rPr>
      </w:pPr>
      <w:r w:rsidRPr="004A0D64">
        <w:rPr>
          <w:i/>
          <w:iCs/>
          <w:lang w:val="en-US"/>
        </w:rPr>
        <w:t>Please elaborate on your compliance measures.</w:t>
      </w:r>
    </w:p>
    <w:p w14:paraId="108C1AD3" w14:textId="5B15AEEB" w:rsidR="004A0D64" w:rsidRPr="004A0D64" w:rsidRDefault="004A0D64" w:rsidP="004A0D64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6" w:name="Teksti3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44F8FA21" w14:textId="55129E0D" w:rsidR="00B23C0C" w:rsidRDefault="00BF642F" w:rsidP="00D23960">
      <w:pPr>
        <w:pStyle w:val="borHeading2"/>
        <w:rPr>
          <w:lang w:val="en-US"/>
        </w:rPr>
      </w:pPr>
      <w:r w:rsidRPr="00BF642F">
        <w:rPr>
          <w:lang w:val="en-US"/>
        </w:rPr>
        <w:t xml:space="preserve">What recovery and device replacement mechanisms </w:t>
      </w:r>
      <w:proofErr w:type="gramStart"/>
      <w:r w:rsidRPr="00BF642F">
        <w:rPr>
          <w:lang w:val="en-US"/>
        </w:rPr>
        <w:t>does</w:t>
      </w:r>
      <w:proofErr w:type="gramEnd"/>
      <w:r w:rsidRPr="00BF642F">
        <w:rPr>
          <w:lang w:val="en-US"/>
        </w:rPr>
        <w:t xml:space="preserve"> your digital identity wallet solution provide?</w:t>
      </w:r>
      <w:r>
        <w:rPr>
          <w:lang w:val="en-US"/>
        </w:rPr>
        <w:t xml:space="preserve"> </w:t>
      </w:r>
    </w:p>
    <w:p w14:paraId="01466692" w14:textId="1EA0A074" w:rsidR="00BF642F" w:rsidRPr="00B23C0C" w:rsidRDefault="00BF642F" w:rsidP="00BF642F">
      <w:pPr>
        <w:pStyle w:val="borBodyText"/>
        <w:rPr>
          <w:i/>
          <w:iCs/>
          <w:lang w:val="en-US"/>
        </w:rPr>
      </w:pPr>
      <w:r w:rsidRPr="00B23C0C">
        <w:rPr>
          <w:i/>
          <w:iCs/>
          <w:lang w:val="en-US"/>
        </w:rPr>
        <w:t>e.g., key recovery, credential recovery, backups, export/import capabilities, etc.</w:t>
      </w:r>
    </w:p>
    <w:p w14:paraId="050B624C" w14:textId="31824488" w:rsidR="00B23C0C" w:rsidRPr="00BF642F" w:rsidRDefault="00B23C0C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7" w:name="Teksti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2D72E6C4" w14:textId="6F0CCD8D" w:rsidR="00B23C0C" w:rsidRDefault="00BF642F" w:rsidP="00D23960">
      <w:pPr>
        <w:pStyle w:val="borHeading2"/>
        <w:rPr>
          <w:lang w:val="en-US"/>
        </w:rPr>
      </w:pPr>
      <w:r w:rsidRPr="00BF642F">
        <w:rPr>
          <w:lang w:val="en-US"/>
        </w:rPr>
        <w:t>How does your digital identity wallet solution prevent misuse?</w:t>
      </w:r>
    </w:p>
    <w:p w14:paraId="3805593C" w14:textId="2C0BC7DE" w:rsidR="00BF642F" w:rsidRPr="00B23C0C" w:rsidRDefault="00BF642F" w:rsidP="00BF642F">
      <w:pPr>
        <w:pStyle w:val="borBodyText"/>
        <w:rPr>
          <w:i/>
          <w:iCs/>
          <w:lang w:val="en-US"/>
        </w:rPr>
      </w:pPr>
      <w:r w:rsidRPr="00B23C0C">
        <w:rPr>
          <w:i/>
          <w:iCs/>
          <w:lang w:val="en-US"/>
        </w:rPr>
        <w:t>e.g., user authentication, device binding to end-users, access control lists (ACLs), behavioral analysis, etc.</w:t>
      </w:r>
    </w:p>
    <w:p w14:paraId="29F091E2" w14:textId="4DBC9352" w:rsidR="00B23C0C" w:rsidRPr="00BF642F" w:rsidRDefault="00B23C0C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8" w:name="Teksti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1C41290C" w14:textId="7871AC52" w:rsidR="00B23C0C" w:rsidRDefault="00BF642F" w:rsidP="004F1612">
      <w:pPr>
        <w:pStyle w:val="borHeading2"/>
        <w:rPr>
          <w:lang w:val="en-US"/>
        </w:rPr>
      </w:pPr>
      <w:r w:rsidRPr="00BF642F">
        <w:rPr>
          <w:lang w:val="en-US"/>
        </w:rPr>
        <w:t>Is your digital identity wallet solution prepared to support the DIIP v3 profile</w:t>
      </w:r>
      <w:r w:rsidR="008036C1">
        <w:rPr>
          <w:lang w:val="en-US"/>
        </w:rPr>
        <w:t>?</w:t>
      </w:r>
    </w:p>
    <w:p w14:paraId="100B45D9" w14:textId="0115EB61" w:rsidR="008036C1" w:rsidRPr="00072A49" w:rsidRDefault="008036C1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The DIIP v3</w:t>
      </w:r>
      <w:r w:rsidR="00A77646" w:rsidRPr="00072A49">
        <w:rPr>
          <w:i/>
          <w:iCs/>
          <w:lang w:val="en-US"/>
        </w:rPr>
        <w:t xml:space="preserve"> profile is </w:t>
      </w:r>
      <w:r w:rsidRPr="00072A49">
        <w:rPr>
          <w:i/>
          <w:iCs/>
          <w:lang w:val="en-US"/>
        </w:rPr>
        <w:t xml:space="preserve">documented in </w:t>
      </w:r>
      <w:hyperlink r:id="rId13" w:history="1">
        <w:r w:rsidR="00A77646" w:rsidRPr="00072A49">
          <w:rPr>
            <w:rStyle w:val="Hyperlinkki"/>
            <w:i/>
            <w:iCs/>
            <w:lang w:val="en-US"/>
          </w:rPr>
          <w:t>https://findynet.fi/en/for-partners/technical-interoperability/</w:t>
        </w:r>
      </w:hyperlink>
    </w:p>
    <w:p w14:paraId="37CEA072" w14:textId="3CF4A283" w:rsidR="00BF642F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elaborate on the roadmap if not currently supported.</w:t>
      </w:r>
    </w:p>
    <w:p w14:paraId="0CEDF509" w14:textId="6F97827C" w:rsidR="00BF642F" w:rsidRPr="00BF642F" w:rsidRDefault="002F1A5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5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9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Yes, full support  </w:t>
      </w:r>
    </w:p>
    <w:p w14:paraId="1FDE068E" w14:textId="3D1EF438" w:rsidR="00BF642F" w:rsidRPr="00BF642F" w:rsidRDefault="002F1A5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6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0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Partial support (please elaborate)  </w:t>
      </w:r>
    </w:p>
    <w:p w14:paraId="23AE367A" w14:textId="4842796F" w:rsidR="00BF642F" w:rsidRPr="00BF642F" w:rsidRDefault="002F1A5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7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1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No current support (please describe plans if applicable)  </w:t>
      </w:r>
    </w:p>
    <w:p w14:paraId="6D6CA555" w14:textId="60D955E6" w:rsidR="00BF642F" w:rsidRDefault="002F1A5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8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2"/>
      <w:r>
        <w:rPr>
          <w:lang w:val="en-US"/>
        </w:rPr>
        <w:t xml:space="preserve"> </w:t>
      </w:r>
      <w:r w:rsidR="00BF642F" w:rsidRPr="00BF642F">
        <w:rPr>
          <w:lang w:val="en-US"/>
        </w:rPr>
        <w:t>Other (please specify</w:t>
      </w:r>
      <w:r>
        <w:rPr>
          <w:lang w:val="en-US"/>
        </w:rPr>
        <w:t xml:space="preserve"> below</w:t>
      </w:r>
      <w:r w:rsidR="00BF642F" w:rsidRPr="00BF642F">
        <w:rPr>
          <w:lang w:val="en-US"/>
        </w:rPr>
        <w:t xml:space="preserve">)  </w:t>
      </w:r>
    </w:p>
    <w:p w14:paraId="48853F30" w14:textId="2A5C2C1D" w:rsidR="002F1A57" w:rsidRDefault="00457982" w:rsidP="002F1A57">
      <w:pPr>
        <w:pStyle w:val="borBodyText"/>
        <w:rPr>
          <w:lang w:val="en-US"/>
        </w:rPr>
      </w:pPr>
      <w:r w:rsidRPr="00457982">
        <w:rPr>
          <w:lang w:val="en-US"/>
        </w:rPr>
        <w:t>Please provide additional information on your roadmap or support plans:</w:t>
      </w:r>
    </w:p>
    <w:p w14:paraId="6B947467" w14:textId="0A0AB487" w:rsidR="002F1A57" w:rsidRDefault="005C3A17" w:rsidP="00BF642F">
      <w:pPr>
        <w:pStyle w:val="borBodyText"/>
        <w:rPr>
          <w:lang w:val="en-US"/>
        </w:rPr>
      </w:pPr>
      <w:r>
        <w:rPr>
          <w:lang w:val="en-US"/>
        </w:rPr>
        <w:lastRenderedPageBreak/>
        <w:fldChar w:fldCharType="begin">
          <w:ffData>
            <w:name w:val="Teksti5"/>
            <w:enabled/>
            <w:calcOnExit w:val="0"/>
            <w:textInput/>
          </w:ffData>
        </w:fldChar>
      </w:r>
      <w:bookmarkStart w:id="13" w:name="Teksti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3"/>
    </w:p>
    <w:p w14:paraId="1B196BD4" w14:textId="68245F55" w:rsidR="003B5FFA" w:rsidRDefault="003B5FFA" w:rsidP="00084681">
      <w:pPr>
        <w:pStyle w:val="borHeading2"/>
        <w:rPr>
          <w:lang w:val="en-US"/>
        </w:rPr>
      </w:pPr>
      <w:r w:rsidRPr="003B5FFA">
        <w:rPr>
          <w:lang w:val="en-US"/>
        </w:rPr>
        <w:t xml:space="preserve">What are the expected timelines and key milestones for the </w:t>
      </w:r>
      <w:r w:rsidR="00D50448">
        <w:rPr>
          <w:lang w:val="en-US"/>
        </w:rPr>
        <w:t>i</w:t>
      </w:r>
      <w:r w:rsidRPr="003B5FFA">
        <w:rPr>
          <w:lang w:val="en-US"/>
        </w:rPr>
        <w:t>mplementation of</w:t>
      </w:r>
      <w:r w:rsidR="00D50448">
        <w:rPr>
          <w:lang w:val="en-US"/>
        </w:rPr>
        <w:t xml:space="preserve"> </w:t>
      </w:r>
      <w:r w:rsidR="00D50448" w:rsidRPr="00D50448">
        <w:rPr>
          <w:lang w:val="en-US"/>
        </w:rPr>
        <w:t>DIIP v3 profile</w:t>
      </w:r>
      <w:r w:rsidR="00D50448">
        <w:rPr>
          <w:lang w:val="en-US"/>
        </w:rPr>
        <w:t xml:space="preserve"> in</w:t>
      </w:r>
      <w:r w:rsidRPr="003B5FFA">
        <w:rPr>
          <w:lang w:val="en-US"/>
        </w:rPr>
        <w:t xml:space="preserve"> your digital identity wallet solution?</w:t>
      </w:r>
    </w:p>
    <w:p w14:paraId="058F2640" w14:textId="0E7B5F6A" w:rsidR="00084681" w:rsidRPr="00BF642F" w:rsidRDefault="00084681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14" w:name="Teksti3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4"/>
    </w:p>
    <w:p w14:paraId="1525BA8B" w14:textId="1E79F525" w:rsidR="005C3A17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What credential exchange flows does your digital identity wallet solution support?</w:t>
      </w:r>
    </w:p>
    <w:p w14:paraId="207FDBE3" w14:textId="63721819" w:rsidR="00BF642F" w:rsidRPr="00072A49" w:rsidRDefault="00BF642F" w:rsidP="000B5671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Select all that apply</w:t>
      </w:r>
    </w:p>
    <w:p w14:paraId="64236104" w14:textId="12144826" w:rsidR="00BF642F" w:rsidRPr="00BF642F" w:rsidRDefault="005C3A1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9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5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Proximity-based credential exchange  </w:t>
      </w:r>
    </w:p>
    <w:p w14:paraId="3C4DB038" w14:textId="06CE3808" w:rsidR="00BF642F" w:rsidRPr="00BF642F" w:rsidRDefault="005C3A1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0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6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Web-based online credential exchange  </w:t>
      </w:r>
    </w:p>
    <w:p w14:paraId="0B6E1F0D" w14:textId="0DBEA757" w:rsidR="00BF642F" w:rsidRDefault="005C3A1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1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7"/>
      <w:r>
        <w:rPr>
          <w:lang w:val="en-US"/>
        </w:rPr>
        <w:t xml:space="preserve"> </w:t>
      </w:r>
      <w:r w:rsidR="00BF642F" w:rsidRPr="00BF642F">
        <w:rPr>
          <w:lang w:val="en-US"/>
        </w:rPr>
        <w:t>Other (please specify</w:t>
      </w:r>
      <w:r>
        <w:rPr>
          <w:lang w:val="en-US"/>
        </w:rPr>
        <w:t xml:space="preserve"> below</w:t>
      </w:r>
      <w:r w:rsidR="00BF642F" w:rsidRPr="00BF642F">
        <w:rPr>
          <w:lang w:val="en-US"/>
        </w:rPr>
        <w:t xml:space="preserve">)  </w:t>
      </w:r>
    </w:p>
    <w:p w14:paraId="26D9A9C3" w14:textId="77777777" w:rsidR="005C3A17" w:rsidRDefault="005C3A17" w:rsidP="005C3A17">
      <w:pPr>
        <w:pStyle w:val="borBodyText"/>
        <w:rPr>
          <w:lang w:val="en-US"/>
        </w:rPr>
      </w:pPr>
      <w:r w:rsidRPr="002510FB">
        <w:rPr>
          <w:lang w:val="en-US"/>
        </w:rPr>
        <w:t>Please provide any additional information here.</w:t>
      </w:r>
    </w:p>
    <w:p w14:paraId="2D797065" w14:textId="607BDDFE" w:rsidR="005C3A17" w:rsidRPr="00BF642F" w:rsidRDefault="005C3A17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18" w:name="Teksti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8"/>
    </w:p>
    <w:p w14:paraId="03F0F4DE" w14:textId="3909EC35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Are you prepared to support both same-device flow and cross-device flow with OpenID4VP?</w:t>
      </w:r>
    </w:p>
    <w:p w14:paraId="3A017837" w14:textId="2DB62978" w:rsidR="00452728" w:rsidRPr="00BF642F" w:rsidRDefault="004527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19" w:name="Teksti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9"/>
    </w:p>
    <w:p w14:paraId="5452FB88" w14:textId="7F1D879E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How do you take accessibility into account in your digital identity wallet solution?</w:t>
      </w:r>
    </w:p>
    <w:p w14:paraId="7C65D218" w14:textId="4D1B62BC" w:rsidR="00452728" w:rsidRPr="00BF642F" w:rsidRDefault="004527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20" w:name="Teksti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0"/>
    </w:p>
    <w:p w14:paraId="1AD58135" w14:textId="35A6CF44" w:rsidR="00452728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Describe the onboarding process of a user.</w:t>
      </w:r>
    </w:p>
    <w:p w14:paraId="2E5C05CC" w14:textId="0BCA9570" w:rsidR="00BF642F" w:rsidRPr="00072A49" w:rsidRDefault="00BF642F" w:rsidP="000B5671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How do users start using the wallet? Do they need, e.g., ID documents, tokens, or external devices?</w:t>
      </w:r>
    </w:p>
    <w:p w14:paraId="557740F1" w14:textId="7C4F37DB" w:rsidR="00452728" w:rsidRPr="00BF642F" w:rsidRDefault="00452728" w:rsidP="000B5671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21" w:name="Teksti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1"/>
    </w:p>
    <w:p w14:paraId="792C7197" w14:textId="0CA94B4D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Does your solution accommodate different authentication methods chosen by issuers and verifiers without mandating a specific method?</w:t>
      </w:r>
    </w:p>
    <w:p w14:paraId="659F7239" w14:textId="0FBBFB5A" w:rsidR="00452728" w:rsidRPr="00BF642F" w:rsidRDefault="004527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22" w:name="Teksti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2"/>
    </w:p>
    <w:p w14:paraId="00CB6322" w14:textId="61052DA5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What is your approach to supporting multiple languages, specifically Finnish, Swedish, and English?</w:t>
      </w:r>
    </w:p>
    <w:p w14:paraId="5207CF76" w14:textId="30A63EFA" w:rsidR="008402F5" w:rsidRPr="008402F5" w:rsidRDefault="008402F5" w:rsidP="008402F5">
      <w:pPr>
        <w:pStyle w:val="borBodyText"/>
        <w:rPr>
          <w:i/>
          <w:iCs/>
          <w:lang w:val="en-US"/>
        </w:rPr>
      </w:pPr>
      <w:r w:rsidRPr="008402F5">
        <w:rPr>
          <w:i/>
          <w:iCs/>
          <w:lang w:val="en-US"/>
        </w:rPr>
        <w:t>Please provide previous examples of documentation or user instructions, if available.</w:t>
      </w:r>
    </w:p>
    <w:p w14:paraId="3EC06B1B" w14:textId="12B0AB18" w:rsidR="00452728" w:rsidRPr="00BF642F" w:rsidRDefault="004527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23" w:name="Teksti1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3"/>
    </w:p>
    <w:p w14:paraId="3BB217FD" w14:textId="47A52AE6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Is your solution available for iOS (version 17.0 and higher) and Android (version 13.0 and higher)?</w:t>
      </w:r>
    </w:p>
    <w:p w14:paraId="0F0E82DE" w14:textId="29FF105D" w:rsidR="00452728" w:rsidRPr="00BF642F" w:rsidRDefault="004527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24" w:name="Teksti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4"/>
    </w:p>
    <w:p w14:paraId="382ED59A" w14:textId="3EAA4B0B" w:rsidR="00452728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Are all or some components of your digital identity wallet solution open-sourced?</w:t>
      </w:r>
    </w:p>
    <w:p w14:paraId="1B974769" w14:textId="77C5457D" w:rsidR="00BF642F" w:rsidRPr="00072A49" w:rsidRDefault="00BF642F" w:rsidP="000B5671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provide details below, after the "Other" checkbox.</w:t>
      </w:r>
    </w:p>
    <w:p w14:paraId="159B3A79" w14:textId="7AB3CA6E" w:rsidR="00BF642F" w:rsidRP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Valinta1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5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Yes, all functionality  </w:t>
      </w:r>
    </w:p>
    <w:p w14:paraId="7F1EF7B0" w14:textId="7EB975CA" w:rsidR="00BF642F" w:rsidRP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1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6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Partially (please elaborate)  </w:t>
      </w:r>
    </w:p>
    <w:p w14:paraId="621122EE" w14:textId="62D1CDF0" w:rsidR="00BF642F" w:rsidRP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1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7"/>
      <w:r>
        <w:rPr>
          <w:lang w:val="en-US"/>
        </w:rPr>
        <w:t xml:space="preserve"> </w:t>
      </w:r>
      <w:r w:rsidR="00BF642F" w:rsidRPr="00BF642F">
        <w:rPr>
          <w:lang w:val="en-US"/>
        </w:rPr>
        <w:t xml:space="preserve">No  </w:t>
      </w:r>
    </w:p>
    <w:p w14:paraId="4675F860" w14:textId="7B9E7F24" w:rsid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lastRenderedPageBreak/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15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8"/>
      <w:r>
        <w:rPr>
          <w:lang w:val="en-US"/>
        </w:rPr>
        <w:t xml:space="preserve"> </w:t>
      </w:r>
      <w:r w:rsidR="00BF642F" w:rsidRPr="00BF642F">
        <w:rPr>
          <w:lang w:val="en-US"/>
        </w:rPr>
        <w:t>Other (please specify</w:t>
      </w:r>
      <w:r w:rsidR="00452728">
        <w:rPr>
          <w:lang w:val="en-US"/>
        </w:rPr>
        <w:t xml:space="preserve"> below</w:t>
      </w:r>
      <w:r w:rsidR="00BF642F" w:rsidRPr="00BF642F">
        <w:rPr>
          <w:lang w:val="en-US"/>
        </w:rPr>
        <w:t>)</w:t>
      </w:r>
    </w:p>
    <w:p w14:paraId="3FECAA83" w14:textId="5B014077" w:rsidR="00072A49" w:rsidRDefault="00550335" w:rsidP="00072A49">
      <w:pPr>
        <w:pStyle w:val="borBodyText"/>
        <w:rPr>
          <w:lang w:val="en-US"/>
        </w:rPr>
      </w:pPr>
      <w:r w:rsidRPr="00550335">
        <w:rPr>
          <w:lang w:val="en-US"/>
        </w:rPr>
        <w:t>Please provide any additional information here, including which components are open-sourced:</w:t>
      </w:r>
    </w:p>
    <w:p w14:paraId="7F638AA0" w14:textId="486F4A78" w:rsidR="00CA3228" w:rsidRP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29" w:name="Teksti1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</w:p>
    <w:p w14:paraId="2F206241" w14:textId="4ADEB04E" w:rsidR="00CA3228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Which references do you have for your digital identity wallet solution</w:t>
      </w:r>
      <w:r w:rsidR="00CA3228">
        <w:rPr>
          <w:lang w:val="en-US"/>
        </w:rPr>
        <w:t>?</w:t>
      </w:r>
    </w:p>
    <w:p w14:paraId="1D5AC1AB" w14:textId="086615BC" w:rsidR="00BF642F" w:rsidRPr="00072A49" w:rsidRDefault="00BF642F" w:rsidP="000B5671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include the deployment stage: test, pilot, production, and relevant use cases.</w:t>
      </w:r>
    </w:p>
    <w:p w14:paraId="285AF969" w14:textId="77199D2E" w:rsidR="00CA3228" w:rsidRPr="00BF642F" w:rsidRDefault="00CA3228" w:rsidP="000B5671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30" w:name="Teksti1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</w:p>
    <w:p w14:paraId="381441BB" w14:textId="3BCBCCFB" w:rsidR="00BF642F" w:rsidRDefault="00BF642F" w:rsidP="00A77646">
      <w:pPr>
        <w:pStyle w:val="borHeading2"/>
        <w:rPr>
          <w:lang w:val="en-US"/>
        </w:rPr>
      </w:pPr>
      <w:r w:rsidRPr="00BF642F">
        <w:rPr>
          <w:lang w:val="en-US"/>
        </w:rPr>
        <w:t>Are you prepared to support Findynet's technical interoperability profile and possible future changes until the end of 2026?</w:t>
      </w:r>
    </w:p>
    <w:p w14:paraId="70280B24" w14:textId="225100D3" w:rsidR="00CA3228" w:rsidRPr="00BF642F" w:rsidRDefault="00CA3228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31" w:name="Teksti1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</w:p>
    <w:p w14:paraId="06043DF7" w14:textId="522196B7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Are you willing to participate in Findynet working groups, such as the Technology Working Group, Infrastructure Working Group and potential pilot working groups as an external expert if needed?</w:t>
      </w:r>
    </w:p>
    <w:p w14:paraId="1162C502" w14:textId="63BF4F1E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32" w:name="Teksti1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</w:p>
    <w:p w14:paraId="3C828DB8" w14:textId="77777777" w:rsidR="00BF642F" w:rsidRPr="00BF642F" w:rsidRDefault="00BF642F" w:rsidP="000B5671">
      <w:pPr>
        <w:pStyle w:val="borHeading1"/>
        <w:rPr>
          <w:lang w:val="en-US"/>
        </w:rPr>
      </w:pPr>
      <w:r w:rsidRPr="00BF642F">
        <w:rPr>
          <w:lang w:val="en-US"/>
        </w:rPr>
        <w:t>Pricing, Support, and Services</w:t>
      </w:r>
    </w:p>
    <w:p w14:paraId="13F1A33C" w14:textId="39F33DCF" w:rsidR="00365A5E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What is your pricing model for end users?</w:t>
      </w:r>
    </w:p>
    <w:p w14:paraId="0CDA65E4" w14:textId="4E70F238" w:rsidR="00BF642F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provide details and share a price list if available.</w:t>
      </w:r>
    </w:p>
    <w:p w14:paraId="1F3AD18D" w14:textId="7B871ADF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33" w:name="Teksti1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</w:p>
    <w:p w14:paraId="6B95F781" w14:textId="1CA6A9C8" w:rsidR="00365A5E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 xml:space="preserve">What types of support, professional </w:t>
      </w:r>
      <w:proofErr w:type="gramStart"/>
      <w:r w:rsidRPr="00BF642F">
        <w:rPr>
          <w:lang w:val="en-US"/>
        </w:rPr>
        <w:t>services, and</w:t>
      </w:r>
      <w:proofErr w:type="gramEnd"/>
      <w:r w:rsidRPr="00BF642F">
        <w:rPr>
          <w:lang w:val="en-US"/>
        </w:rPr>
        <w:t xml:space="preserve"> consulting do you provide?</w:t>
      </w:r>
    </w:p>
    <w:p w14:paraId="498916C1" w14:textId="02A5DF61" w:rsidR="00BF642F" w:rsidRPr="00072A49" w:rsidRDefault="00BF642F" w:rsidP="000B5671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e.g., first-level helpdesk for end users, credential design support for issuers, technical support for verifiers, training services, etc.</w:t>
      </w:r>
    </w:p>
    <w:p w14:paraId="6B46F078" w14:textId="770B1724" w:rsidR="00365A5E" w:rsidRPr="00BF642F" w:rsidRDefault="00365A5E" w:rsidP="000B5671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34" w:name="Teksti1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</w:p>
    <w:p w14:paraId="0250636D" w14:textId="2B6877F5" w:rsidR="00365A5E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Which quality or security certifications does your organization hold?</w:t>
      </w:r>
    </w:p>
    <w:p w14:paraId="3CA64486" w14:textId="62714697" w:rsidR="00BF642F" w:rsidRDefault="00BF642F" w:rsidP="00F2073B">
      <w:pPr>
        <w:pStyle w:val="borBodyText"/>
        <w:rPr>
          <w:lang w:val="en-US"/>
        </w:rPr>
      </w:pPr>
      <w:r w:rsidRPr="00BF642F">
        <w:rPr>
          <w:lang w:val="en-US"/>
        </w:rPr>
        <w:t>e.g., ISO 27001, SOC 2, etc.</w:t>
      </w:r>
    </w:p>
    <w:p w14:paraId="640940B3" w14:textId="06D4C2A2" w:rsidR="00365A5E" w:rsidRPr="00BF642F" w:rsidRDefault="00365A5E" w:rsidP="00F2073B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35" w:name="Teksti1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5"/>
    </w:p>
    <w:p w14:paraId="7213F20A" w14:textId="53FC5DA8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 xml:space="preserve">Are you planning to apply for </w:t>
      </w:r>
      <w:r w:rsidR="00CC071D">
        <w:rPr>
          <w:lang w:val="en-US"/>
        </w:rPr>
        <w:t>EU Digital Identity Wallet</w:t>
      </w:r>
      <w:r w:rsidRPr="00BF642F">
        <w:rPr>
          <w:lang w:val="en-US"/>
        </w:rPr>
        <w:t xml:space="preserve"> certification for your wallet?</w:t>
      </w:r>
    </w:p>
    <w:p w14:paraId="253211F0" w14:textId="6224C3AF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36" w:name="Teksti2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6"/>
    </w:p>
    <w:p w14:paraId="6F700A8E" w14:textId="2F606EBC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Are you prepared to provide user instructions in Finnish, Swedish, and English?</w:t>
      </w:r>
    </w:p>
    <w:p w14:paraId="791F2632" w14:textId="2280B893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37" w:name="Teksti2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7"/>
    </w:p>
    <w:p w14:paraId="38DEFA5B" w14:textId="373F962A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Can you provide second-level support documentation in either Finnish or English?</w:t>
      </w:r>
    </w:p>
    <w:p w14:paraId="087E0ED1" w14:textId="057CDD92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8" w:name="Teksti2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8"/>
    </w:p>
    <w:p w14:paraId="2C175388" w14:textId="50EE400C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Can you give a price indication for implementing Findynet interoperability for your digital identity wallet solution?</w:t>
      </w:r>
    </w:p>
    <w:p w14:paraId="77F7F859" w14:textId="103DC1BA" w:rsidR="00365A5E" w:rsidRPr="00BF642F" w:rsidRDefault="00365A5E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9" w:name="Teksti2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9"/>
    </w:p>
    <w:p w14:paraId="27AA4643" w14:textId="77777777" w:rsidR="00BF642F" w:rsidRPr="00BF642F" w:rsidRDefault="00BF642F" w:rsidP="00F2073B">
      <w:pPr>
        <w:pStyle w:val="borHeading1"/>
        <w:rPr>
          <w:lang w:val="en-US"/>
        </w:rPr>
      </w:pPr>
      <w:r w:rsidRPr="00BF642F">
        <w:rPr>
          <w:lang w:val="en-US"/>
        </w:rPr>
        <w:lastRenderedPageBreak/>
        <w:t>Company Background</w:t>
      </w:r>
    </w:p>
    <w:p w14:paraId="6AFC98D9" w14:textId="2E17239D" w:rsidR="00365A5E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Where is your headquarters located?</w:t>
      </w:r>
    </w:p>
    <w:p w14:paraId="4A562D8A" w14:textId="1C96C56C" w:rsidR="00BF642F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list any additional office locations.</w:t>
      </w:r>
    </w:p>
    <w:p w14:paraId="7C349114" w14:textId="2E424266" w:rsidR="00365A5E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40" w:name="Teksti2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0"/>
    </w:p>
    <w:p w14:paraId="0018C476" w14:textId="3D8329A4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In which year was your company founded?</w:t>
      </w:r>
    </w:p>
    <w:p w14:paraId="4542C0FA" w14:textId="09A020C4" w:rsidR="00D23960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41" w:name="Teksti2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1"/>
    </w:p>
    <w:p w14:paraId="0F6284D1" w14:textId="5DE1F7BA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 xml:space="preserve">What is your total number of employees?  </w:t>
      </w:r>
    </w:p>
    <w:p w14:paraId="615D0D63" w14:textId="7EB77AC2" w:rsidR="00D23960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42" w:name="Teksti2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2"/>
    </w:p>
    <w:p w14:paraId="1767CACC" w14:textId="27748669" w:rsidR="00D23960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How many employees are directly involved with the proposed digital identity wallet solution?</w:t>
      </w:r>
    </w:p>
    <w:p w14:paraId="52548BAC" w14:textId="67D56548" w:rsidR="00BF642F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43" w:name="Teksti2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3"/>
      <w:r w:rsidR="00BF642F" w:rsidRPr="00BF642F">
        <w:rPr>
          <w:lang w:val="en-US"/>
        </w:rPr>
        <w:t xml:space="preserve"> </w:t>
      </w:r>
    </w:p>
    <w:p w14:paraId="1B3C6DC3" w14:textId="0C885241" w:rsidR="00D23960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What are your company's sources of funding?</w:t>
      </w:r>
    </w:p>
    <w:p w14:paraId="7677551E" w14:textId="35AA8933" w:rsidR="00BF642F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e.g., venture capital, government grants, self-funded, etc.</w:t>
      </w:r>
    </w:p>
    <w:p w14:paraId="3A3A8220" w14:textId="4D510834" w:rsidR="00D23960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44" w:name="Teksti2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4"/>
    </w:p>
    <w:p w14:paraId="55215486" w14:textId="16BECC87" w:rsidR="00D23960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What was your turnover for the latest fiscal year?</w:t>
      </w:r>
    </w:p>
    <w:p w14:paraId="0EFB36C0" w14:textId="7AB48C97" w:rsidR="00BF642F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>Please state the currency.</w:t>
      </w:r>
    </w:p>
    <w:p w14:paraId="77A14DA5" w14:textId="5BAE31DD" w:rsidR="00D23960" w:rsidRPr="00BF642F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45" w:name="Teksti2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5"/>
    </w:p>
    <w:p w14:paraId="27686487" w14:textId="77777777" w:rsidR="00BF642F" w:rsidRPr="00BF642F" w:rsidRDefault="00BF642F" w:rsidP="00CC071D">
      <w:pPr>
        <w:pStyle w:val="borHeading1"/>
        <w:rPr>
          <w:lang w:val="en-US"/>
        </w:rPr>
      </w:pPr>
      <w:r w:rsidRPr="00BF642F">
        <w:rPr>
          <w:lang w:val="en-US"/>
        </w:rPr>
        <w:t>Contact Information</w:t>
      </w:r>
    </w:p>
    <w:p w14:paraId="6AE54417" w14:textId="0D515434" w:rsidR="00BF642F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 xml:space="preserve">Who can we contact for further information?  </w:t>
      </w:r>
    </w:p>
    <w:tbl>
      <w:tblPr>
        <w:tblStyle w:val="TaulukkoRuudukko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999"/>
        <w:gridCol w:w="4325"/>
      </w:tblGrid>
      <w:tr w:rsidR="007D6398" w14:paraId="1F246F43" w14:textId="77777777" w:rsidTr="00525D35">
        <w:tc>
          <w:tcPr>
            <w:tcW w:w="3999" w:type="dxa"/>
          </w:tcPr>
          <w:p w14:paraId="077BD847" w14:textId="77777777" w:rsidR="007D6398" w:rsidRPr="007D6398" w:rsidRDefault="007D6398" w:rsidP="007D6398">
            <w:pPr>
              <w:pStyle w:val="borBodyText"/>
              <w:ind w:left="0"/>
              <w:rPr>
                <w:b/>
                <w:bCs/>
                <w:lang w:val="en-US"/>
              </w:rPr>
            </w:pPr>
            <w:r w:rsidRPr="007D6398">
              <w:rPr>
                <w:b/>
                <w:bCs/>
                <w:lang w:val="en-US"/>
              </w:rPr>
              <w:t>Primary contact:</w:t>
            </w:r>
          </w:p>
          <w:p w14:paraId="3524CEF8" w14:textId="77777777" w:rsidR="007D6398" w:rsidRPr="007D6398" w:rsidRDefault="007D6398" w:rsidP="007D6398">
            <w:pPr>
              <w:pStyle w:val="borBodyText"/>
              <w:ind w:left="0"/>
              <w:rPr>
                <w:lang w:val="en-US"/>
              </w:rPr>
            </w:pPr>
            <w:r w:rsidRPr="007D6398">
              <w:rPr>
                <w:lang w:val="en-US"/>
              </w:rPr>
              <w:t xml:space="preserve">Name: </w:t>
            </w:r>
            <w:r w:rsidRPr="007D6398"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7D6398">
              <w:rPr>
                <w:lang w:val="en-US"/>
              </w:rPr>
              <w:instrText xml:space="preserve"> FORMTEXT </w:instrText>
            </w:r>
            <w:r w:rsidRPr="007D6398">
              <w:rPr>
                <w:lang w:val="en-US"/>
              </w:rPr>
            </w:r>
            <w:r w:rsidRPr="007D6398">
              <w:rPr>
                <w:lang w:val="en-US"/>
              </w:rPr>
              <w:fldChar w:fldCharType="separate"/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fldChar w:fldCharType="end"/>
            </w:r>
          </w:p>
          <w:p w14:paraId="6024DC41" w14:textId="77777777" w:rsidR="007D6398" w:rsidRPr="007D6398" w:rsidRDefault="007D6398" w:rsidP="007D6398">
            <w:pPr>
              <w:pStyle w:val="borBodyText"/>
              <w:ind w:left="0"/>
              <w:rPr>
                <w:lang w:val="en-US"/>
              </w:rPr>
            </w:pPr>
            <w:r w:rsidRPr="007D6398">
              <w:rPr>
                <w:lang w:val="en-US"/>
              </w:rPr>
              <w:t xml:space="preserve">Role: </w:t>
            </w:r>
            <w:r w:rsidRPr="007D6398"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D6398">
              <w:rPr>
                <w:lang w:val="en-US"/>
              </w:rPr>
              <w:instrText xml:space="preserve"> FORMTEXT </w:instrText>
            </w:r>
            <w:r w:rsidRPr="007D6398">
              <w:rPr>
                <w:lang w:val="en-US"/>
              </w:rPr>
            </w:r>
            <w:r w:rsidRPr="007D6398">
              <w:rPr>
                <w:lang w:val="en-US"/>
              </w:rPr>
              <w:fldChar w:fldCharType="separate"/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fldChar w:fldCharType="end"/>
            </w:r>
          </w:p>
          <w:p w14:paraId="0122937E" w14:textId="77777777" w:rsidR="007D6398" w:rsidRPr="007D6398" w:rsidRDefault="007D6398" w:rsidP="007D6398">
            <w:pPr>
              <w:pStyle w:val="borBodyText"/>
              <w:ind w:left="0"/>
              <w:rPr>
                <w:lang w:val="en-US"/>
              </w:rPr>
            </w:pPr>
            <w:r w:rsidRPr="007D6398">
              <w:rPr>
                <w:lang w:val="en-US"/>
              </w:rPr>
              <w:t xml:space="preserve">Phone: </w:t>
            </w:r>
            <w:r w:rsidRPr="007D6398">
              <w:rPr>
                <w:lang w:val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D6398">
              <w:rPr>
                <w:lang w:val="en-US"/>
              </w:rPr>
              <w:instrText xml:space="preserve"> FORMTEXT </w:instrText>
            </w:r>
            <w:r w:rsidRPr="007D6398">
              <w:rPr>
                <w:lang w:val="en-US"/>
              </w:rPr>
            </w:r>
            <w:r w:rsidRPr="007D6398">
              <w:rPr>
                <w:lang w:val="en-US"/>
              </w:rPr>
              <w:fldChar w:fldCharType="separate"/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fldChar w:fldCharType="end"/>
            </w:r>
          </w:p>
          <w:p w14:paraId="3C840467" w14:textId="30349E62" w:rsidR="007D6398" w:rsidRDefault="007D6398" w:rsidP="007D6398">
            <w:pPr>
              <w:pStyle w:val="borBodyText"/>
              <w:ind w:left="0"/>
              <w:rPr>
                <w:lang w:val="en-US"/>
              </w:rPr>
            </w:pPr>
            <w:r w:rsidRPr="007D6398">
              <w:rPr>
                <w:lang w:val="en-US"/>
              </w:rPr>
              <w:t xml:space="preserve">Email: </w:t>
            </w:r>
            <w:r w:rsidRPr="007D6398">
              <w:rPr>
                <w:lang w:val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D6398">
              <w:rPr>
                <w:lang w:val="en-US"/>
              </w:rPr>
              <w:instrText xml:space="preserve"> FORMTEXT </w:instrText>
            </w:r>
            <w:r w:rsidRPr="007D6398">
              <w:rPr>
                <w:lang w:val="en-US"/>
              </w:rPr>
            </w:r>
            <w:r w:rsidRPr="007D6398">
              <w:rPr>
                <w:lang w:val="en-US"/>
              </w:rPr>
              <w:fldChar w:fldCharType="separate"/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t> </w:t>
            </w:r>
            <w:r w:rsidRPr="007D6398">
              <w:rPr>
                <w:lang w:val="en-US"/>
              </w:rPr>
              <w:fldChar w:fldCharType="end"/>
            </w:r>
          </w:p>
        </w:tc>
        <w:tc>
          <w:tcPr>
            <w:tcW w:w="4325" w:type="dxa"/>
          </w:tcPr>
          <w:p w14:paraId="1116F816" w14:textId="77777777" w:rsidR="007D6398" w:rsidRPr="00525D35" w:rsidRDefault="007D6398" w:rsidP="00954F79">
            <w:pPr>
              <w:pStyle w:val="borBodyText"/>
              <w:ind w:left="0"/>
              <w:rPr>
                <w:b/>
                <w:bCs/>
                <w:lang w:val="en-US"/>
              </w:rPr>
            </w:pPr>
            <w:r w:rsidRPr="00525D35">
              <w:rPr>
                <w:b/>
                <w:bCs/>
                <w:lang w:val="en-US"/>
              </w:rPr>
              <w:t>Secondary contact:</w:t>
            </w:r>
          </w:p>
          <w:p w14:paraId="39381811" w14:textId="77777777" w:rsidR="007D6398" w:rsidRPr="00BF642F" w:rsidRDefault="007D6398" w:rsidP="00954F79">
            <w:pPr>
              <w:pStyle w:val="borBodyText"/>
              <w:ind w:left="0"/>
              <w:rPr>
                <w:lang w:val="en-US"/>
              </w:rPr>
            </w:pPr>
            <w:r w:rsidRPr="00BF642F">
              <w:rPr>
                <w:lang w:val="en-US"/>
              </w:rPr>
              <w:t xml:space="preserve">Name: </w:t>
            </w:r>
            <w:r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3800273B" w14:textId="77777777" w:rsidR="007D6398" w:rsidRDefault="007D6398" w:rsidP="00954F79">
            <w:pPr>
              <w:pStyle w:val="borBodyText"/>
              <w:ind w:left="0"/>
              <w:rPr>
                <w:lang w:val="en-US"/>
              </w:rPr>
            </w:pPr>
            <w:r w:rsidRPr="00BF642F">
              <w:rPr>
                <w:lang w:val="en-US"/>
              </w:rPr>
              <w:t xml:space="preserve">Role: </w:t>
            </w:r>
            <w:r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78EDE137" w14:textId="77777777" w:rsidR="007D6398" w:rsidRPr="00BF642F" w:rsidRDefault="007D6398" w:rsidP="00954F79">
            <w:pPr>
              <w:pStyle w:val="borBodyTex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Phone: </w:t>
            </w:r>
            <w:r>
              <w:rPr>
                <w:lang w:val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2FA9C62D" w14:textId="7F5CD432" w:rsidR="007D6398" w:rsidRDefault="007D6398" w:rsidP="00954F79">
            <w:pPr>
              <w:pStyle w:val="borBodyText"/>
              <w:ind w:left="0"/>
              <w:rPr>
                <w:lang w:val="en-US"/>
              </w:rPr>
            </w:pPr>
            <w:r w:rsidRPr="00BF642F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27DE14CB" w14:textId="77777777" w:rsidR="00BF642F" w:rsidRPr="00BF642F" w:rsidRDefault="00BF642F" w:rsidP="00F34F0D">
      <w:pPr>
        <w:pStyle w:val="borHeading1"/>
        <w:rPr>
          <w:lang w:val="en-US"/>
        </w:rPr>
      </w:pPr>
      <w:r w:rsidRPr="00BF642F">
        <w:rPr>
          <w:lang w:val="en-US"/>
        </w:rPr>
        <w:t>Additional Comments</w:t>
      </w:r>
    </w:p>
    <w:p w14:paraId="37F33447" w14:textId="2326A9A2" w:rsidR="00D23960" w:rsidRDefault="00BF642F" w:rsidP="00072A49">
      <w:pPr>
        <w:pStyle w:val="borHeading2"/>
        <w:rPr>
          <w:lang w:val="en-US"/>
        </w:rPr>
      </w:pPr>
      <w:r w:rsidRPr="00BF642F">
        <w:rPr>
          <w:lang w:val="en-US"/>
        </w:rPr>
        <w:t>Please add any additional comments, suggestions, or information you consider relevant.</w:t>
      </w:r>
    </w:p>
    <w:p w14:paraId="2E86FD09" w14:textId="1E653F6B" w:rsidR="007C4214" w:rsidRPr="00072A49" w:rsidRDefault="00BF642F" w:rsidP="00BF642F">
      <w:pPr>
        <w:pStyle w:val="borBodyText"/>
        <w:rPr>
          <w:i/>
          <w:iCs/>
          <w:lang w:val="en-US"/>
        </w:rPr>
      </w:pPr>
      <w:r w:rsidRPr="00072A49">
        <w:rPr>
          <w:i/>
          <w:iCs/>
          <w:lang w:val="en-US"/>
        </w:rPr>
        <w:t xml:space="preserve">You may also send supplementary documents and attachments to </w:t>
      </w:r>
      <w:hyperlink r:id="rId14" w:history="1">
        <w:r w:rsidR="00D23960" w:rsidRPr="00072A49">
          <w:rPr>
            <w:rStyle w:val="Hyperlinkki"/>
            <w:i/>
            <w:iCs/>
            <w:lang w:val="en-US"/>
          </w:rPr>
          <w:t>info@findy.fi</w:t>
        </w:r>
      </w:hyperlink>
    </w:p>
    <w:p w14:paraId="4311F8AC" w14:textId="377C67A1" w:rsidR="00D23960" w:rsidRDefault="00D23960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46" w:name="Teksti3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6"/>
    </w:p>
    <w:p w14:paraId="1701DB23" w14:textId="77777777" w:rsidR="00D6540C" w:rsidRDefault="00D6540C" w:rsidP="00D6540C">
      <w:pPr>
        <w:pStyle w:val="borHeading2"/>
        <w:rPr>
          <w:lang w:val="en-US"/>
        </w:rPr>
      </w:pPr>
      <w:r w:rsidRPr="00D6540C">
        <w:rPr>
          <w:lang w:val="en-US"/>
        </w:rPr>
        <w:t xml:space="preserve">Would your organization be interested in participating in future procurement processes, such as a Request for Proposals (RFP), if applicable? </w:t>
      </w:r>
    </w:p>
    <w:p w14:paraId="7D59AB4D" w14:textId="783B5391" w:rsidR="00D6540C" w:rsidRPr="00D6540C" w:rsidRDefault="00D6540C" w:rsidP="00BF642F">
      <w:pPr>
        <w:pStyle w:val="borBodyText"/>
        <w:rPr>
          <w:i/>
          <w:iCs/>
          <w:lang w:val="en-US"/>
        </w:rPr>
      </w:pPr>
      <w:r w:rsidRPr="00D6540C">
        <w:rPr>
          <w:i/>
          <w:iCs/>
          <w:lang w:val="en-US"/>
        </w:rPr>
        <w:t xml:space="preserve">Please provide any additional comments or suggestions related to potential future engagement with </w:t>
      </w:r>
      <w:proofErr w:type="spellStart"/>
      <w:r w:rsidRPr="00D6540C">
        <w:rPr>
          <w:i/>
          <w:iCs/>
          <w:lang w:val="en-US"/>
        </w:rPr>
        <w:t>Findynet</w:t>
      </w:r>
      <w:proofErr w:type="spellEnd"/>
      <w:r w:rsidRPr="00D6540C">
        <w:rPr>
          <w:i/>
          <w:iCs/>
          <w:lang w:val="en-US"/>
        </w:rPr>
        <w:t>.</w:t>
      </w:r>
    </w:p>
    <w:p w14:paraId="79B65B68" w14:textId="55747119" w:rsidR="00D6540C" w:rsidRDefault="00D6540C" w:rsidP="00BF642F">
      <w:pPr>
        <w:pStyle w:val="borBodyText"/>
        <w:rPr>
          <w:lang w:val="en-US"/>
        </w:rPr>
      </w:pPr>
      <w:r>
        <w:rPr>
          <w:lang w:val="en-US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7" w:name="Teksti3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7"/>
    </w:p>
    <w:p w14:paraId="47A3073F" w14:textId="77777777" w:rsidR="00D52CCF" w:rsidRPr="00D52CCF" w:rsidRDefault="00D52CCF" w:rsidP="00D52CCF">
      <w:pPr>
        <w:pStyle w:val="borHeading1"/>
        <w:rPr>
          <w:lang w:val="en-US"/>
        </w:rPr>
      </w:pPr>
      <w:r w:rsidRPr="00D52CCF">
        <w:rPr>
          <w:lang w:val="en-US"/>
        </w:rPr>
        <w:lastRenderedPageBreak/>
        <w:t>Legal Disclaimer</w:t>
      </w:r>
    </w:p>
    <w:p w14:paraId="462263FE" w14:textId="1848F123" w:rsidR="00D52CCF" w:rsidRDefault="00D52CCF" w:rsidP="00D52CCF">
      <w:pPr>
        <w:pStyle w:val="borBodyText"/>
        <w:rPr>
          <w:lang w:val="en-US"/>
        </w:rPr>
      </w:pPr>
      <w:r w:rsidRPr="00D52CCF">
        <w:rPr>
          <w:lang w:val="en-US"/>
        </w:rPr>
        <w:t>Participation in this RFI process does not constitute a binding offer or agreement by Findynet Cooperative. All information provided by respondents will be used solely for the purpose of evaluating potential partners for digital identity wallet solutions.</w:t>
      </w:r>
    </w:p>
    <w:p w14:paraId="1E939A95" w14:textId="6DB252D2" w:rsidR="009D569B" w:rsidRPr="00E2533D" w:rsidRDefault="009D569B" w:rsidP="00D52CCF">
      <w:pPr>
        <w:pStyle w:val="borBodyText"/>
        <w:rPr>
          <w:lang w:val="en-US"/>
        </w:rPr>
      </w:pPr>
      <w:r w:rsidRPr="009D569B">
        <w:rPr>
          <w:lang w:val="en-US"/>
        </w:rPr>
        <w:t>Participation in this RFI may lead to invitations for future Requests for Proposals (RFPs) or other procurement processes, but it does not guarantee participation in such processes.</w:t>
      </w:r>
    </w:p>
    <w:sectPr w:rsidR="009D569B" w:rsidRPr="00E2533D" w:rsidSect="00187F21">
      <w:headerReference w:type="default" r:id="rId15"/>
      <w:footerReference w:type="default" r:id="rId16"/>
      <w:footerReference w:type="first" r:id="rId17"/>
      <w:pgSz w:w="11906" w:h="16838"/>
      <w:pgMar w:top="192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1F29" w14:textId="77777777" w:rsidR="004D7C13" w:rsidRDefault="004D7C13" w:rsidP="006523DF">
      <w:r>
        <w:separator/>
      </w:r>
    </w:p>
  </w:endnote>
  <w:endnote w:type="continuationSeparator" w:id="0">
    <w:p w14:paraId="5FD88418" w14:textId="77777777" w:rsidR="004D7C13" w:rsidRDefault="004D7C13" w:rsidP="006523DF">
      <w:r>
        <w:continuationSeparator/>
      </w:r>
    </w:p>
  </w:endnote>
  <w:endnote w:type="continuationNotice" w:id="1">
    <w:p w14:paraId="7855C3CA" w14:textId="77777777" w:rsidR="004D7C13" w:rsidRDefault="004D7C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5036" w14:textId="77777777" w:rsidR="0008487A" w:rsidRDefault="00DA478C">
    <w:pPr>
      <w:pStyle w:val="Alatunniste"/>
      <w:jc w:val="center"/>
    </w:pPr>
    <w:sdt>
      <w:sdtPr>
        <w:id w:val="2093730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87A">
          <w:fldChar w:fldCharType="begin"/>
        </w:r>
        <w:r w:rsidR="0008487A">
          <w:instrText xml:space="preserve"> PAGE   \* MERGEFORMAT </w:instrText>
        </w:r>
        <w:r w:rsidR="0008487A">
          <w:fldChar w:fldCharType="separate"/>
        </w:r>
        <w:r w:rsidR="005A6E4F">
          <w:rPr>
            <w:noProof/>
          </w:rPr>
          <w:t>2</w:t>
        </w:r>
        <w:r w:rsidR="0008487A">
          <w:rPr>
            <w:noProof/>
          </w:rPr>
          <w:fldChar w:fldCharType="end"/>
        </w:r>
      </w:sdtContent>
    </w:sdt>
  </w:p>
  <w:p w14:paraId="2F91EA88" w14:textId="77777777" w:rsidR="0008487A" w:rsidRDefault="0008487A" w:rsidP="006523DF">
    <w:pPr>
      <w:pStyle w:val="Alatunniste"/>
      <w:tabs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8033" w14:textId="77777777" w:rsidR="00A3566E" w:rsidRDefault="006F062E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1" allowOverlap="1" wp14:anchorId="0E20B48A" wp14:editId="17BAB8E0">
              <wp:simplePos x="402590" y="7128087"/>
              <wp:positionH relativeFrom="column">
                <wp:posOffset>402590</wp:posOffset>
              </wp:positionH>
              <wp:positionV relativeFrom="paragraph">
                <wp:posOffset>7128087</wp:posOffset>
              </wp:positionV>
              <wp:extent cx="317500" cy="1905000"/>
              <wp:effectExtent l="0" t="0" r="0" b="0"/>
              <wp:wrapNone/>
              <wp:docPr id="1" name="Text Box 1" title="BoreniusDocId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0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531954" w14:textId="77777777" w:rsidR="006F062E" w:rsidRPr="006F062E" w:rsidRDefault="006F062E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6F062E">
                            <w:rPr>
                              <w:rFonts w:ascii="Arial" w:hAnsi="Arial" w:cs="Arial"/>
                              <w:sz w:val="14"/>
                            </w:rPr>
                            <w:t>#17315377v14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0B4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tsikko: BoreniusDocIdTag" style="position:absolute;margin-left:31.7pt;margin-top:561.25pt;width:25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" filled="f" stroked="f" strokeweight=".5pt">
              <v:textbox style="layout-flow:vertical;mso-layout-flow-alt:top-to-bottom">
                <w:txbxContent>
                  <w:p w14:paraId="71531954" w14:textId="77777777" w:rsidR="006F062E" w:rsidRPr="006F062E" w:rsidRDefault="006F062E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6F062E">
                      <w:rPr>
                        <w:rFonts w:ascii="Arial" w:hAnsi="Arial" w:cs="Arial"/>
                        <w:sz w:val="14"/>
                      </w:rPr>
                      <w:t>#17315377v14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A1DC" w14:textId="77777777" w:rsidR="004D7C13" w:rsidRDefault="004D7C13" w:rsidP="006523DF">
      <w:r>
        <w:separator/>
      </w:r>
    </w:p>
  </w:footnote>
  <w:footnote w:type="continuationSeparator" w:id="0">
    <w:p w14:paraId="0902E000" w14:textId="77777777" w:rsidR="004D7C13" w:rsidRDefault="004D7C13" w:rsidP="006523DF">
      <w:r>
        <w:continuationSeparator/>
      </w:r>
    </w:p>
  </w:footnote>
  <w:footnote w:type="continuationNotice" w:id="1">
    <w:p w14:paraId="21665E39" w14:textId="77777777" w:rsidR="004D7C13" w:rsidRDefault="004D7C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2"/>
      <w:gridCol w:w="3193"/>
    </w:tblGrid>
    <w:tr w:rsidR="00EA1B73" w:rsidRPr="002F1DC6" w14:paraId="7A27C890" w14:textId="77777777" w:rsidTr="00D14202">
      <w:trPr>
        <w:trHeight w:val="790"/>
      </w:trPr>
      <w:tc>
        <w:tcPr>
          <w:tcW w:w="2977" w:type="dxa"/>
          <w:vAlign w:val="center"/>
        </w:tcPr>
        <w:p w14:paraId="358A3E90" w14:textId="371FECD0" w:rsidR="00EA1B73" w:rsidRPr="00C20254" w:rsidRDefault="002F1DC6" w:rsidP="00EA1B73">
          <w:pPr>
            <w:tabs>
              <w:tab w:val="center" w:pos="4820"/>
              <w:tab w:val="right" w:pos="9639"/>
            </w:tabs>
            <w:rPr>
              <w:sz w:val="16"/>
            </w:rPr>
          </w:pPr>
          <w:r w:rsidRPr="002F1DC6">
            <w:rPr>
              <w:sz w:val="16"/>
              <w:lang w:val="en-GB"/>
            </w:rPr>
            <w:t>February 19th, 2025</w:t>
          </w:r>
        </w:p>
      </w:tc>
      <w:tc>
        <w:tcPr>
          <w:tcW w:w="3262" w:type="dxa"/>
          <w:vAlign w:val="center"/>
        </w:tcPr>
        <w:p w14:paraId="138EF43B" w14:textId="77777777" w:rsidR="00EA1B73" w:rsidRPr="00E44E66" w:rsidRDefault="00816990" w:rsidP="00EA1B73">
          <w:pPr>
            <w:tabs>
              <w:tab w:val="center" w:pos="4820"/>
              <w:tab w:val="right" w:pos="9639"/>
            </w:tabs>
            <w:jc w:val="center"/>
            <w:rPr>
              <w:sz w:val="16"/>
              <w:lang w:val="en-GB"/>
            </w:rPr>
          </w:pPr>
          <w:r>
            <w:rPr>
              <w:noProof/>
              <w:sz w:val="16"/>
            </w:rPr>
            <w:drawing>
              <wp:inline distT="0" distB="0" distL="0" distR="0" wp14:anchorId="48E340F3" wp14:editId="513F8D68">
                <wp:extent cx="1040621" cy="271630"/>
                <wp:effectExtent l="0" t="0" r="127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621" cy="27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vAlign w:val="center"/>
        </w:tcPr>
        <w:p w14:paraId="6E3C2DB5" w14:textId="4C234449" w:rsidR="00EA1B73" w:rsidRPr="002F1DC6" w:rsidRDefault="00754A90" w:rsidP="00EA1B73">
          <w:pPr>
            <w:tabs>
              <w:tab w:val="center" w:pos="4820"/>
              <w:tab w:val="right" w:pos="9639"/>
            </w:tabs>
            <w:jc w:val="right"/>
            <w:rPr>
              <w:sz w:val="16"/>
              <w:lang w:val="en-US"/>
            </w:rPr>
          </w:pPr>
          <w:r>
            <w:rPr>
              <w:sz w:val="16"/>
              <w:lang w:val="en-US"/>
            </w:rPr>
            <w:t xml:space="preserve">Annex 1: </w:t>
          </w:r>
          <w:r w:rsidR="002F1DC6" w:rsidRPr="002F1DC6">
            <w:rPr>
              <w:sz w:val="16"/>
              <w:lang w:val="en-US"/>
            </w:rPr>
            <w:t>Digital Identity Wallet Solutions</w:t>
          </w:r>
          <w:r>
            <w:rPr>
              <w:sz w:val="16"/>
              <w:lang w:val="en-US"/>
            </w:rPr>
            <w:br/>
            <w:t>RFI Questionnaire</w:t>
          </w:r>
        </w:p>
        <w:p w14:paraId="15B27463" w14:textId="3ADCCC4F" w:rsidR="00CD03DC" w:rsidRPr="00754A90" w:rsidRDefault="00816990" w:rsidP="00CD03DC">
          <w:pPr>
            <w:tabs>
              <w:tab w:val="center" w:pos="4820"/>
              <w:tab w:val="right" w:pos="9639"/>
            </w:tabs>
            <w:jc w:val="right"/>
            <w:rPr>
              <w:sz w:val="16"/>
              <w:lang w:val="en-US"/>
            </w:rPr>
          </w:pPr>
          <w:r w:rsidRPr="00754A90">
            <w:rPr>
              <w:color w:val="000000" w:themeColor="text1"/>
              <w:sz w:val="16"/>
              <w:lang w:val="en-US"/>
            </w:rPr>
            <w:t xml:space="preserve">Versio </w:t>
          </w:r>
          <w:r w:rsidR="002F1DC6" w:rsidRPr="00754A90">
            <w:rPr>
              <w:color w:val="000000" w:themeColor="text1"/>
              <w:sz w:val="16"/>
              <w:lang w:val="en-US"/>
            </w:rPr>
            <w:t>1</w:t>
          </w:r>
          <w:r w:rsidR="00C20254" w:rsidRPr="00754A90">
            <w:rPr>
              <w:color w:val="000000" w:themeColor="text1"/>
              <w:sz w:val="16"/>
              <w:lang w:val="en-US"/>
            </w:rPr>
            <w:t>.</w:t>
          </w:r>
          <w:r w:rsidR="002F1DC6" w:rsidRPr="00754A90">
            <w:rPr>
              <w:color w:val="000000" w:themeColor="text1"/>
              <w:sz w:val="16"/>
              <w:lang w:val="en-US"/>
            </w:rPr>
            <w:t>0</w:t>
          </w:r>
          <w:r w:rsidRPr="00754A90">
            <w:rPr>
              <w:color w:val="000000" w:themeColor="text1"/>
              <w:sz w:val="16"/>
              <w:lang w:val="en-US"/>
            </w:rPr>
            <w:t>/202</w:t>
          </w:r>
          <w:r w:rsidR="002F1DC6" w:rsidRPr="00754A90">
            <w:rPr>
              <w:color w:val="000000" w:themeColor="text1"/>
              <w:sz w:val="16"/>
              <w:lang w:val="en-US"/>
            </w:rPr>
            <w:t>5</w:t>
          </w:r>
        </w:p>
      </w:tc>
    </w:tr>
  </w:tbl>
  <w:p w14:paraId="63462AE8" w14:textId="77777777" w:rsidR="002C33AA" w:rsidRPr="00754A90" w:rsidRDefault="002C33AA" w:rsidP="00EA1B73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B81C6F"/>
    <w:multiLevelType w:val="multilevel"/>
    <w:tmpl w:val="B6AA514E"/>
    <w:lvl w:ilvl="0">
      <w:start w:val="1"/>
      <w:numFmt w:val="bullet"/>
      <w:pStyle w:val="borLLineNospace"/>
      <w:lvlText w:val=""/>
      <w:lvlJc w:val="left"/>
      <w:pPr>
        <w:ind w:left="964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58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137B1E"/>
    <w:multiLevelType w:val="multilevel"/>
    <w:tmpl w:val="2D627A74"/>
    <w:numStyleLink w:val="Aakkosellinenluettelo"/>
  </w:abstractNum>
  <w:abstractNum w:abstractNumId="5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551F87"/>
    <w:multiLevelType w:val="multilevel"/>
    <w:tmpl w:val="D3D66676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Numeroituluettelo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0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1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Merkittyluettelo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1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24E06276"/>
    <w:multiLevelType w:val="multilevel"/>
    <w:tmpl w:val="13EC8C6A"/>
    <w:lvl w:ilvl="0">
      <w:start w:val="1"/>
      <w:numFmt w:val="bullet"/>
      <w:pStyle w:val="borL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21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2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6726F"/>
    <w:multiLevelType w:val="hybridMultilevel"/>
    <w:tmpl w:val="94EE07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34B24208"/>
    <w:multiLevelType w:val="multilevel"/>
    <w:tmpl w:val="E662C83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6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47F057B"/>
    <w:multiLevelType w:val="multilevel"/>
    <w:tmpl w:val="F04C3A1E"/>
    <w:lvl w:ilvl="0">
      <w:start w:val="1"/>
      <w:numFmt w:val="bullet"/>
      <w:pStyle w:val="borLLine"/>
      <w:lvlText w:val=""/>
      <w:lvlJc w:val="left"/>
      <w:pPr>
        <w:ind w:left="964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758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Numeroituluettelo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Numeroituluettelo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31" w15:restartNumberingAfterBreak="0">
    <w:nsid w:val="48DF47A3"/>
    <w:multiLevelType w:val="hybridMultilevel"/>
    <w:tmpl w:val="153880F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496F6B05"/>
    <w:multiLevelType w:val="multilevel"/>
    <w:tmpl w:val="535A3E54"/>
    <w:numStyleLink w:val="Bulletlist"/>
  </w:abstractNum>
  <w:abstractNum w:abstractNumId="3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ED22459"/>
    <w:multiLevelType w:val="hybridMultilevel"/>
    <w:tmpl w:val="39A00F4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525E2857"/>
    <w:multiLevelType w:val="multilevel"/>
    <w:tmpl w:val="F92228B4"/>
    <w:lvl w:ilvl="0">
      <w:start w:val="1"/>
      <w:numFmt w:val="bullet"/>
      <w:pStyle w:val="borLBulletNospace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1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3FD3F36"/>
    <w:multiLevelType w:val="multilevel"/>
    <w:tmpl w:val="A80686A2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51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1CB6"/>
    <w:multiLevelType w:val="hybridMultilevel"/>
    <w:tmpl w:val="32AEC2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954601146">
    <w:abstractNumId w:val="12"/>
  </w:num>
  <w:num w:numId="2" w16cid:durableId="1456753356">
    <w:abstractNumId w:val="20"/>
  </w:num>
  <w:num w:numId="3" w16cid:durableId="376055482">
    <w:abstractNumId w:val="32"/>
  </w:num>
  <w:num w:numId="4" w16cid:durableId="1071729157">
    <w:abstractNumId w:val="4"/>
  </w:num>
  <w:num w:numId="5" w16cid:durableId="498615827">
    <w:abstractNumId w:val="9"/>
  </w:num>
  <w:num w:numId="6" w16cid:durableId="1813517381">
    <w:abstractNumId w:val="30"/>
  </w:num>
  <w:num w:numId="7" w16cid:durableId="1642005463">
    <w:abstractNumId w:val="10"/>
  </w:num>
  <w:num w:numId="8" w16cid:durableId="1801411741">
    <w:abstractNumId w:val="23"/>
  </w:num>
  <w:num w:numId="9" w16cid:durableId="599603619">
    <w:abstractNumId w:val="42"/>
  </w:num>
  <w:num w:numId="10" w16cid:durableId="1320646833">
    <w:abstractNumId w:val="49"/>
  </w:num>
  <w:num w:numId="11" w16cid:durableId="968045806">
    <w:abstractNumId w:val="37"/>
  </w:num>
  <w:num w:numId="12" w16cid:durableId="1618947997">
    <w:abstractNumId w:val="3"/>
  </w:num>
  <w:num w:numId="13" w16cid:durableId="593317460">
    <w:abstractNumId w:val="45"/>
  </w:num>
  <w:num w:numId="14" w16cid:durableId="2110275045">
    <w:abstractNumId w:val="29"/>
  </w:num>
  <w:num w:numId="15" w16cid:durableId="2085954032">
    <w:abstractNumId w:val="15"/>
  </w:num>
  <w:num w:numId="16" w16cid:durableId="503790201">
    <w:abstractNumId w:val="48"/>
  </w:num>
  <w:num w:numId="17" w16cid:durableId="1810509791">
    <w:abstractNumId w:val="28"/>
  </w:num>
  <w:num w:numId="18" w16cid:durableId="382872622">
    <w:abstractNumId w:val="1"/>
  </w:num>
  <w:num w:numId="19" w16cid:durableId="1853450375">
    <w:abstractNumId w:val="40"/>
  </w:num>
  <w:num w:numId="20" w16cid:durableId="1535271598">
    <w:abstractNumId w:val="41"/>
  </w:num>
  <w:num w:numId="21" w16cid:durableId="1685085231">
    <w:abstractNumId w:val="27"/>
  </w:num>
  <w:num w:numId="22" w16cid:durableId="1029601214">
    <w:abstractNumId w:val="47"/>
  </w:num>
  <w:num w:numId="23" w16cid:durableId="110051478">
    <w:abstractNumId w:val="11"/>
  </w:num>
  <w:num w:numId="24" w16cid:durableId="1548254842">
    <w:abstractNumId w:val="44"/>
  </w:num>
  <w:num w:numId="25" w16cid:durableId="2093119828">
    <w:abstractNumId w:val="50"/>
  </w:num>
  <w:num w:numId="26" w16cid:durableId="976833717">
    <w:abstractNumId w:val="17"/>
  </w:num>
  <w:num w:numId="27" w16cid:durableId="54162270">
    <w:abstractNumId w:val="36"/>
  </w:num>
  <w:num w:numId="28" w16cid:durableId="842234785">
    <w:abstractNumId w:val="5"/>
  </w:num>
  <w:num w:numId="29" w16cid:durableId="504132117">
    <w:abstractNumId w:val="43"/>
  </w:num>
  <w:num w:numId="30" w16cid:durableId="1039470411">
    <w:abstractNumId w:val="33"/>
  </w:num>
  <w:num w:numId="31" w16cid:durableId="1932424120">
    <w:abstractNumId w:val="46"/>
  </w:num>
  <w:num w:numId="32" w16cid:durableId="1636836645">
    <w:abstractNumId w:val="2"/>
  </w:num>
  <w:num w:numId="33" w16cid:durableId="2143695750">
    <w:abstractNumId w:val="7"/>
  </w:num>
  <w:num w:numId="34" w16cid:durableId="1321156135">
    <w:abstractNumId w:val="35"/>
  </w:num>
  <w:num w:numId="35" w16cid:durableId="1366830066">
    <w:abstractNumId w:val="52"/>
  </w:num>
  <w:num w:numId="36" w16cid:durableId="1138184544">
    <w:abstractNumId w:val="13"/>
  </w:num>
  <w:num w:numId="37" w16cid:durableId="1288509324">
    <w:abstractNumId w:val="19"/>
  </w:num>
  <w:num w:numId="38" w16cid:durableId="1471508514">
    <w:abstractNumId w:val="18"/>
  </w:num>
  <w:num w:numId="39" w16cid:durableId="516695153">
    <w:abstractNumId w:val="22"/>
  </w:num>
  <w:num w:numId="40" w16cid:durableId="1658608271">
    <w:abstractNumId w:val="38"/>
  </w:num>
  <w:num w:numId="41" w16cid:durableId="2099322032">
    <w:abstractNumId w:val="26"/>
  </w:num>
  <w:num w:numId="42" w16cid:durableId="72701968">
    <w:abstractNumId w:val="8"/>
  </w:num>
  <w:num w:numId="43" w16cid:durableId="1223062625">
    <w:abstractNumId w:val="25"/>
  </w:num>
  <w:num w:numId="44" w16cid:durableId="1847330410">
    <w:abstractNumId w:val="51"/>
  </w:num>
  <w:num w:numId="45" w16cid:durableId="1116410089">
    <w:abstractNumId w:val="0"/>
  </w:num>
  <w:num w:numId="46" w16cid:durableId="1413694464">
    <w:abstractNumId w:val="16"/>
  </w:num>
  <w:num w:numId="47" w16cid:durableId="1237320263">
    <w:abstractNumId w:val="39"/>
  </w:num>
  <w:num w:numId="48" w16cid:durableId="1377196999">
    <w:abstractNumId w:val="14"/>
  </w:num>
  <w:num w:numId="49" w16cid:durableId="1322658580">
    <w:abstractNumId w:val="21"/>
  </w:num>
  <w:num w:numId="50" w16cid:durableId="1482623327">
    <w:abstractNumId w:val="6"/>
  </w:num>
  <w:num w:numId="51" w16cid:durableId="1053310811">
    <w:abstractNumId w:val="34"/>
  </w:num>
  <w:num w:numId="52" w16cid:durableId="258678979">
    <w:abstractNumId w:val="53"/>
  </w:num>
  <w:num w:numId="53" w16cid:durableId="1196190851">
    <w:abstractNumId w:val="24"/>
  </w:num>
  <w:num w:numId="54" w16cid:durableId="357121966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proofState w:spelling="clean" w:grammar="clean"/>
  <w:attachedTemplate r:id="rId1"/>
  <w:doNotTrackFormatting/>
  <w:documentProtection w:edit="forms" w:enforcement="1"/>
  <w:defaultTabStop w:val="1304"/>
  <w:hyphenationZone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6"/>
    <w:rsid w:val="000018E6"/>
    <w:rsid w:val="0000494F"/>
    <w:rsid w:val="00006D5B"/>
    <w:rsid w:val="00007E35"/>
    <w:rsid w:val="0001275D"/>
    <w:rsid w:val="000127A3"/>
    <w:rsid w:val="0001740D"/>
    <w:rsid w:val="00037B02"/>
    <w:rsid w:val="00041ADB"/>
    <w:rsid w:val="00047BEC"/>
    <w:rsid w:val="0005293A"/>
    <w:rsid w:val="00054800"/>
    <w:rsid w:val="0005486F"/>
    <w:rsid w:val="00060B4A"/>
    <w:rsid w:val="000610A0"/>
    <w:rsid w:val="00063367"/>
    <w:rsid w:val="00063879"/>
    <w:rsid w:val="00066002"/>
    <w:rsid w:val="00066215"/>
    <w:rsid w:val="00067F27"/>
    <w:rsid w:val="000709CB"/>
    <w:rsid w:val="00071315"/>
    <w:rsid w:val="00072A49"/>
    <w:rsid w:val="00075BD1"/>
    <w:rsid w:val="00077193"/>
    <w:rsid w:val="00080B08"/>
    <w:rsid w:val="000815EC"/>
    <w:rsid w:val="0008418C"/>
    <w:rsid w:val="00084681"/>
    <w:rsid w:val="0008487A"/>
    <w:rsid w:val="0008646B"/>
    <w:rsid w:val="00087331"/>
    <w:rsid w:val="00091E04"/>
    <w:rsid w:val="00094D0E"/>
    <w:rsid w:val="000A0E54"/>
    <w:rsid w:val="000A37E6"/>
    <w:rsid w:val="000A5669"/>
    <w:rsid w:val="000B5671"/>
    <w:rsid w:val="000C468A"/>
    <w:rsid w:val="000C6790"/>
    <w:rsid w:val="000C6F14"/>
    <w:rsid w:val="000D0B6F"/>
    <w:rsid w:val="000D1D7A"/>
    <w:rsid w:val="000E1A99"/>
    <w:rsid w:val="000E25D6"/>
    <w:rsid w:val="000E48DE"/>
    <w:rsid w:val="000E68BA"/>
    <w:rsid w:val="000F1CE4"/>
    <w:rsid w:val="000F2BCA"/>
    <w:rsid w:val="000F437D"/>
    <w:rsid w:val="001007AB"/>
    <w:rsid w:val="00103959"/>
    <w:rsid w:val="0010451D"/>
    <w:rsid w:val="00104CD9"/>
    <w:rsid w:val="0010576D"/>
    <w:rsid w:val="00111ABC"/>
    <w:rsid w:val="00113E69"/>
    <w:rsid w:val="00116FF2"/>
    <w:rsid w:val="00120AA8"/>
    <w:rsid w:val="00122224"/>
    <w:rsid w:val="001224C1"/>
    <w:rsid w:val="001262E7"/>
    <w:rsid w:val="00130075"/>
    <w:rsid w:val="00131820"/>
    <w:rsid w:val="00135E19"/>
    <w:rsid w:val="001420A0"/>
    <w:rsid w:val="00146EA2"/>
    <w:rsid w:val="00156D0E"/>
    <w:rsid w:val="00164F8A"/>
    <w:rsid w:val="001703F4"/>
    <w:rsid w:val="00174CAE"/>
    <w:rsid w:val="00176B91"/>
    <w:rsid w:val="00182A13"/>
    <w:rsid w:val="00187F21"/>
    <w:rsid w:val="00187F57"/>
    <w:rsid w:val="0019059F"/>
    <w:rsid w:val="00196A0D"/>
    <w:rsid w:val="00196CF8"/>
    <w:rsid w:val="001A14B1"/>
    <w:rsid w:val="001A1608"/>
    <w:rsid w:val="001A1C82"/>
    <w:rsid w:val="001A46F2"/>
    <w:rsid w:val="001A483D"/>
    <w:rsid w:val="001A697D"/>
    <w:rsid w:val="001B1F21"/>
    <w:rsid w:val="001C1964"/>
    <w:rsid w:val="001C1BF0"/>
    <w:rsid w:val="001C2444"/>
    <w:rsid w:val="001D1269"/>
    <w:rsid w:val="001E27F0"/>
    <w:rsid w:val="001E458F"/>
    <w:rsid w:val="001E6AEE"/>
    <w:rsid w:val="001E6EA3"/>
    <w:rsid w:val="001E78FF"/>
    <w:rsid w:val="001F0A31"/>
    <w:rsid w:val="001F2212"/>
    <w:rsid w:val="001F38E1"/>
    <w:rsid w:val="001F3A3A"/>
    <w:rsid w:val="001F3E1A"/>
    <w:rsid w:val="00200DCD"/>
    <w:rsid w:val="002032D7"/>
    <w:rsid w:val="002036E6"/>
    <w:rsid w:val="002038D9"/>
    <w:rsid w:val="00207C61"/>
    <w:rsid w:val="00211A8A"/>
    <w:rsid w:val="002150B2"/>
    <w:rsid w:val="00215844"/>
    <w:rsid w:val="00220A41"/>
    <w:rsid w:val="002219CA"/>
    <w:rsid w:val="00227FB9"/>
    <w:rsid w:val="0023291A"/>
    <w:rsid w:val="00232CD5"/>
    <w:rsid w:val="00235B59"/>
    <w:rsid w:val="00235DC1"/>
    <w:rsid w:val="00236F6C"/>
    <w:rsid w:val="00242754"/>
    <w:rsid w:val="002440EA"/>
    <w:rsid w:val="00245F50"/>
    <w:rsid w:val="0024677F"/>
    <w:rsid w:val="00250A24"/>
    <w:rsid w:val="002510FB"/>
    <w:rsid w:val="002527C2"/>
    <w:rsid w:val="002533C8"/>
    <w:rsid w:val="00256011"/>
    <w:rsid w:val="00261679"/>
    <w:rsid w:val="00263758"/>
    <w:rsid w:val="0026461A"/>
    <w:rsid w:val="00266ABB"/>
    <w:rsid w:val="00272271"/>
    <w:rsid w:val="00275E80"/>
    <w:rsid w:val="002771E3"/>
    <w:rsid w:val="002800B5"/>
    <w:rsid w:val="0028031A"/>
    <w:rsid w:val="002809CC"/>
    <w:rsid w:val="00285BB1"/>
    <w:rsid w:val="00290704"/>
    <w:rsid w:val="00293593"/>
    <w:rsid w:val="00293733"/>
    <w:rsid w:val="0029712B"/>
    <w:rsid w:val="002A3674"/>
    <w:rsid w:val="002A5E65"/>
    <w:rsid w:val="002B0CF0"/>
    <w:rsid w:val="002B480B"/>
    <w:rsid w:val="002B4956"/>
    <w:rsid w:val="002B5A0D"/>
    <w:rsid w:val="002B656E"/>
    <w:rsid w:val="002C302A"/>
    <w:rsid w:val="002C33AA"/>
    <w:rsid w:val="002D7CD2"/>
    <w:rsid w:val="002E22E8"/>
    <w:rsid w:val="002E4A0D"/>
    <w:rsid w:val="002E734B"/>
    <w:rsid w:val="002F1A57"/>
    <w:rsid w:val="002F1DC6"/>
    <w:rsid w:val="002F6000"/>
    <w:rsid w:val="002F6EF1"/>
    <w:rsid w:val="00300ACD"/>
    <w:rsid w:val="00301253"/>
    <w:rsid w:val="0031218D"/>
    <w:rsid w:val="00312FC5"/>
    <w:rsid w:val="00313A41"/>
    <w:rsid w:val="00315703"/>
    <w:rsid w:val="003166D6"/>
    <w:rsid w:val="003176C1"/>
    <w:rsid w:val="00322B4D"/>
    <w:rsid w:val="003241E4"/>
    <w:rsid w:val="003274ED"/>
    <w:rsid w:val="0032796A"/>
    <w:rsid w:val="00327F48"/>
    <w:rsid w:val="0033221B"/>
    <w:rsid w:val="00343825"/>
    <w:rsid w:val="00353DBE"/>
    <w:rsid w:val="00354A69"/>
    <w:rsid w:val="00356ED5"/>
    <w:rsid w:val="0035758B"/>
    <w:rsid w:val="00365A5E"/>
    <w:rsid w:val="00371286"/>
    <w:rsid w:val="003811F7"/>
    <w:rsid w:val="00382C37"/>
    <w:rsid w:val="00385216"/>
    <w:rsid w:val="00391259"/>
    <w:rsid w:val="00396FFD"/>
    <w:rsid w:val="003A3351"/>
    <w:rsid w:val="003A3EC0"/>
    <w:rsid w:val="003A456B"/>
    <w:rsid w:val="003A5E57"/>
    <w:rsid w:val="003B2104"/>
    <w:rsid w:val="003B5FFA"/>
    <w:rsid w:val="003B6644"/>
    <w:rsid w:val="003C0D17"/>
    <w:rsid w:val="003C4ABC"/>
    <w:rsid w:val="003C6119"/>
    <w:rsid w:val="003D1635"/>
    <w:rsid w:val="003E013D"/>
    <w:rsid w:val="003E5A59"/>
    <w:rsid w:val="003E73D5"/>
    <w:rsid w:val="003E7728"/>
    <w:rsid w:val="003E7853"/>
    <w:rsid w:val="003F3EDA"/>
    <w:rsid w:val="003F77B1"/>
    <w:rsid w:val="00402B2A"/>
    <w:rsid w:val="00402FBB"/>
    <w:rsid w:val="00406D65"/>
    <w:rsid w:val="00410E04"/>
    <w:rsid w:val="00412BB5"/>
    <w:rsid w:val="00416067"/>
    <w:rsid w:val="0041653D"/>
    <w:rsid w:val="00423D10"/>
    <w:rsid w:val="004304BE"/>
    <w:rsid w:val="004356D4"/>
    <w:rsid w:val="00437730"/>
    <w:rsid w:val="00437BC9"/>
    <w:rsid w:val="00437CE9"/>
    <w:rsid w:val="00440B37"/>
    <w:rsid w:val="00452728"/>
    <w:rsid w:val="00454F33"/>
    <w:rsid w:val="00457982"/>
    <w:rsid w:val="004720E4"/>
    <w:rsid w:val="00472531"/>
    <w:rsid w:val="00472579"/>
    <w:rsid w:val="00473DAE"/>
    <w:rsid w:val="00474C91"/>
    <w:rsid w:val="00475A54"/>
    <w:rsid w:val="00480312"/>
    <w:rsid w:val="00483CE8"/>
    <w:rsid w:val="00490DF2"/>
    <w:rsid w:val="00492F3F"/>
    <w:rsid w:val="00494354"/>
    <w:rsid w:val="004952F5"/>
    <w:rsid w:val="00497B6F"/>
    <w:rsid w:val="004A0D64"/>
    <w:rsid w:val="004A0FC3"/>
    <w:rsid w:val="004A7668"/>
    <w:rsid w:val="004B3EB8"/>
    <w:rsid w:val="004B7667"/>
    <w:rsid w:val="004B7A19"/>
    <w:rsid w:val="004B7AD1"/>
    <w:rsid w:val="004C5A45"/>
    <w:rsid w:val="004D2DD5"/>
    <w:rsid w:val="004D7C13"/>
    <w:rsid w:val="004E2A22"/>
    <w:rsid w:val="004E322E"/>
    <w:rsid w:val="004E34AE"/>
    <w:rsid w:val="004E4269"/>
    <w:rsid w:val="004E6480"/>
    <w:rsid w:val="004F0E7D"/>
    <w:rsid w:val="004F1612"/>
    <w:rsid w:val="004F5458"/>
    <w:rsid w:val="0050187D"/>
    <w:rsid w:val="00501DA9"/>
    <w:rsid w:val="005054FE"/>
    <w:rsid w:val="00511432"/>
    <w:rsid w:val="00513E7E"/>
    <w:rsid w:val="0051619D"/>
    <w:rsid w:val="005163DC"/>
    <w:rsid w:val="00516963"/>
    <w:rsid w:val="00520BB4"/>
    <w:rsid w:val="00521BC7"/>
    <w:rsid w:val="005258A6"/>
    <w:rsid w:val="00525D35"/>
    <w:rsid w:val="005338CE"/>
    <w:rsid w:val="0053458E"/>
    <w:rsid w:val="0053714E"/>
    <w:rsid w:val="00540F2B"/>
    <w:rsid w:val="00541EAB"/>
    <w:rsid w:val="00543052"/>
    <w:rsid w:val="00545729"/>
    <w:rsid w:val="00546227"/>
    <w:rsid w:val="00546772"/>
    <w:rsid w:val="00550335"/>
    <w:rsid w:val="005534CB"/>
    <w:rsid w:val="005541CF"/>
    <w:rsid w:val="00554F5F"/>
    <w:rsid w:val="005561CD"/>
    <w:rsid w:val="00556986"/>
    <w:rsid w:val="00561035"/>
    <w:rsid w:val="00562363"/>
    <w:rsid w:val="00565067"/>
    <w:rsid w:val="00567A6F"/>
    <w:rsid w:val="00572898"/>
    <w:rsid w:val="00572BEB"/>
    <w:rsid w:val="00576FAE"/>
    <w:rsid w:val="00583C7A"/>
    <w:rsid w:val="005849FE"/>
    <w:rsid w:val="00586D7A"/>
    <w:rsid w:val="00592211"/>
    <w:rsid w:val="00595829"/>
    <w:rsid w:val="00597907"/>
    <w:rsid w:val="005A1323"/>
    <w:rsid w:val="005A1D86"/>
    <w:rsid w:val="005A4F8A"/>
    <w:rsid w:val="005A6E4F"/>
    <w:rsid w:val="005B1F15"/>
    <w:rsid w:val="005B3D3F"/>
    <w:rsid w:val="005B7175"/>
    <w:rsid w:val="005B7953"/>
    <w:rsid w:val="005C0CB0"/>
    <w:rsid w:val="005C3232"/>
    <w:rsid w:val="005C3A17"/>
    <w:rsid w:val="005C6054"/>
    <w:rsid w:val="005D022B"/>
    <w:rsid w:val="005D37F1"/>
    <w:rsid w:val="005E110A"/>
    <w:rsid w:val="005E1C81"/>
    <w:rsid w:val="005F4738"/>
    <w:rsid w:val="005F59BC"/>
    <w:rsid w:val="0060332F"/>
    <w:rsid w:val="006051EA"/>
    <w:rsid w:val="006114BC"/>
    <w:rsid w:val="00611BAD"/>
    <w:rsid w:val="00617451"/>
    <w:rsid w:val="00623BCA"/>
    <w:rsid w:val="00623E6E"/>
    <w:rsid w:val="0062549D"/>
    <w:rsid w:val="00626597"/>
    <w:rsid w:val="00627DDC"/>
    <w:rsid w:val="00636484"/>
    <w:rsid w:val="006369B1"/>
    <w:rsid w:val="00641B08"/>
    <w:rsid w:val="00643EF9"/>
    <w:rsid w:val="006444E7"/>
    <w:rsid w:val="00647ACF"/>
    <w:rsid w:val="006523DF"/>
    <w:rsid w:val="006608CF"/>
    <w:rsid w:val="00661479"/>
    <w:rsid w:val="00667015"/>
    <w:rsid w:val="006824AC"/>
    <w:rsid w:val="00684035"/>
    <w:rsid w:val="00687CDC"/>
    <w:rsid w:val="0069310C"/>
    <w:rsid w:val="006A17AA"/>
    <w:rsid w:val="006A4FD1"/>
    <w:rsid w:val="006A71A6"/>
    <w:rsid w:val="006B476B"/>
    <w:rsid w:val="006C18A0"/>
    <w:rsid w:val="006C3CBA"/>
    <w:rsid w:val="006C5FB4"/>
    <w:rsid w:val="006D1771"/>
    <w:rsid w:val="006E253A"/>
    <w:rsid w:val="006E5554"/>
    <w:rsid w:val="006F0170"/>
    <w:rsid w:val="006F062E"/>
    <w:rsid w:val="006F0742"/>
    <w:rsid w:val="006F0CBD"/>
    <w:rsid w:val="006F1F68"/>
    <w:rsid w:val="006F2E6E"/>
    <w:rsid w:val="006F75C1"/>
    <w:rsid w:val="00700893"/>
    <w:rsid w:val="0070101A"/>
    <w:rsid w:val="00711ADE"/>
    <w:rsid w:val="007200BD"/>
    <w:rsid w:val="0072228A"/>
    <w:rsid w:val="00725536"/>
    <w:rsid w:val="0073031A"/>
    <w:rsid w:val="00730D00"/>
    <w:rsid w:val="00737CA2"/>
    <w:rsid w:val="00740622"/>
    <w:rsid w:val="007408B6"/>
    <w:rsid w:val="0074096D"/>
    <w:rsid w:val="00752C15"/>
    <w:rsid w:val="00754A90"/>
    <w:rsid w:val="00756A3A"/>
    <w:rsid w:val="00757046"/>
    <w:rsid w:val="00761191"/>
    <w:rsid w:val="007665EF"/>
    <w:rsid w:val="0076684B"/>
    <w:rsid w:val="00772171"/>
    <w:rsid w:val="0077629E"/>
    <w:rsid w:val="007818B0"/>
    <w:rsid w:val="007845EC"/>
    <w:rsid w:val="0078710A"/>
    <w:rsid w:val="007900DD"/>
    <w:rsid w:val="00793E9A"/>
    <w:rsid w:val="00794F4C"/>
    <w:rsid w:val="007950AB"/>
    <w:rsid w:val="007958C5"/>
    <w:rsid w:val="00796F89"/>
    <w:rsid w:val="00797F2A"/>
    <w:rsid w:val="007A08B4"/>
    <w:rsid w:val="007A4480"/>
    <w:rsid w:val="007B0D5C"/>
    <w:rsid w:val="007B2AA6"/>
    <w:rsid w:val="007B42D8"/>
    <w:rsid w:val="007B57E1"/>
    <w:rsid w:val="007C4214"/>
    <w:rsid w:val="007D20BF"/>
    <w:rsid w:val="007D3CEC"/>
    <w:rsid w:val="007D410D"/>
    <w:rsid w:val="007D6398"/>
    <w:rsid w:val="007E5641"/>
    <w:rsid w:val="007E5E4D"/>
    <w:rsid w:val="007E613A"/>
    <w:rsid w:val="007F0A10"/>
    <w:rsid w:val="007F22CB"/>
    <w:rsid w:val="007F6FFA"/>
    <w:rsid w:val="00800EB7"/>
    <w:rsid w:val="008014FB"/>
    <w:rsid w:val="008020B3"/>
    <w:rsid w:val="008036C1"/>
    <w:rsid w:val="00807EBB"/>
    <w:rsid w:val="008120BE"/>
    <w:rsid w:val="00812742"/>
    <w:rsid w:val="0081606F"/>
    <w:rsid w:val="00816990"/>
    <w:rsid w:val="00822418"/>
    <w:rsid w:val="00827DCE"/>
    <w:rsid w:val="00831950"/>
    <w:rsid w:val="00836DB1"/>
    <w:rsid w:val="00837266"/>
    <w:rsid w:val="00837A92"/>
    <w:rsid w:val="008402F5"/>
    <w:rsid w:val="00842585"/>
    <w:rsid w:val="0084334D"/>
    <w:rsid w:val="00843590"/>
    <w:rsid w:val="0084517D"/>
    <w:rsid w:val="0085464B"/>
    <w:rsid w:val="00857633"/>
    <w:rsid w:val="0086094D"/>
    <w:rsid w:val="00862251"/>
    <w:rsid w:val="00862E5D"/>
    <w:rsid w:val="00866F52"/>
    <w:rsid w:val="008743E0"/>
    <w:rsid w:val="008812DA"/>
    <w:rsid w:val="008827F6"/>
    <w:rsid w:val="00882EE0"/>
    <w:rsid w:val="00883C3E"/>
    <w:rsid w:val="008846EA"/>
    <w:rsid w:val="00885181"/>
    <w:rsid w:val="0089160F"/>
    <w:rsid w:val="00892EE4"/>
    <w:rsid w:val="008A7671"/>
    <w:rsid w:val="008B1D99"/>
    <w:rsid w:val="008C0C6A"/>
    <w:rsid w:val="008C118C"/>
    <w:rsid w:val="008D1771"/>
    <w:rsid w:val="008D2287"/>
    <w:rsid w:val="008D3D1B"/>
    <w:rsid w:val="008D3F29"/>
    <w:rsid w:val="008E56DA"/>
    <w:rsid w:val="008E6E7B"/>
    <w:rsid w:val="009073A8"/>
    <w:rsid w:val="0091200B"/>
    <w:rsid w:val="009137CA"/>
    <w:rsid w:val="0091537A"/>
    <w:rsid w:val="0091659C"/>
    <w:rsid w:val="00916C25"/>
    <w:rsid w:val="009210FD"/>
    <w:rsid w:val="00927292"/>
    <w:rsid w:val="00930C8B"/>
    <w:rsid w:val="00934544"/>
    <w:rsid w:val="009376D2"/>
    <w:rsid w:val="00940684"/>
    <w:rsid w:val="00941E01"/>
    <w:rsid w:val="00954D81"/>
    <w:rsid w:val="00954F79"/>
    <w:rsid w:val="009569CE"/>
    <w:rsid w:val="00956BBC"/>
    <w:rsid w:val="009579CC"/>
    <w:rsid w:val="009617EF"/>
    <w:rsid w:val="0096325B"/>
    <w:rsid w:val="009704EB"/>
    <w:rsid w:val="00971236"/>
    <w:rsid w:val="00972783"/>
    <w:rsid w:val="00973D11"/>
    <w:rsid w:val="009745AC"/>
    <w:rsid w:val="0097462B"/>
    <w:rsid w:val="00975A3E"/>
    <w:rsid w:val="00980DA1"/>
    <w:rsid w:val="009812AB"/>
    <w:rsid w:val="00986C1C"/>
    <w:rsid w:val="00991CC9"/>
    <w:rsid w:val="009931DC"/>
    <w:rsid w:val="0099741D"/>
    <w:rsid w:val="009A2DC0"/>
    <w:rsid w:val="009A4F0A"/>
    <w:rsid w:val="009B23FD"/>
    <w:rsid w:val="009C0FB7"/>
    <w:rsid w:val="009C15BF"/>
    <w:rsid w:val="009D569B"/>
    <w:rsid w:val="009D5F79"/>
    <w:rsid w:val="009D7F0D"/>
    <w:rsid w:val="009E0179"/>
    <w:rsid w:val="009E224D"/>
    <w:rsid w:val="009E5209"/>
    <w:rsid w:val="009E6D22"/>
    <w:rsid w:val="009F037B"/>
    <w:rsid w:val="009F1DF9"/>
    <w:rsid w:val="009F47E0"/>
    <w:rsid w:val="009F5B7D"/>
    <w:rsid w:val="009F7815"/>
    <w:rsid w:val="00A009F6"/>
    <w:rsid w:val="00A02168"/>
    <w:rsid w:val="00A02C55"/>
    <w:rsid w:val="00A05AD5"/>
    <w:rsid w:val="00A1099E"/>
    <w:rsid w:val="00A1346A"/>
    <w:rsid w:val="00A13CAF"/>
    <w:rsid w:val="00A14551"/>
    <w:rsid w:val="00A15A5B"/>
    <w:rsid w:val="00A23020"/>
    <w:rsid w:val="00A23ED1"/>
    <w:rsid w:val="00A24890"/>
    <w:rsid w:val="00A26019"/>
    <w:rsid w:val="00A27CA3"/>
    <w:rsid w:val="00A31CD8"/>
    <w:rsid w:val="00A3566E"/>
    <w:rsid w:val="00A35DF3"/>
    <w:rsid w:val="00A408E6"/>
    <w:rsid w:val="00A41BDE"/>
    <w:rsid w:val="00A43FDE"/>
    <w:rsid w:val="00A46906"/>
    <w:rsid w:val="00A55AC3"/>
    <w:rsid w:val="00A565F1"/>
    <w:rsid w:val="00A637AA"/>
    <w:rsid w:val="00A72549"/>
    <w:rsid w:val="00A725F8"/>
    <w:rsid w:val="00A7478F"/>
    <w:rsid w:val="00A7677C"/>
    <w:rsid w:val="00A77646"/>
    <w:rsid w:val="00A824D9"/>
    <w:rsid w:val="00A82A3C"/>
    <w:rsid w:val="00A84FD9"/>
    <w:rsid w:val="00A8543B"/>
    <w:rsid w:val="00A921A9"/>
    <w:rsid w:val="00A92B35"/>
    <w:rsid w:val="00A9606A"/>
    <w:rsid w:val="00A966CF"/>
    <w:rsid w:val="00A96FF8"/>
    <w:rsid w:val="00AA0242"/>
    <w:rsid w:val="00AA3791"/>
    <w:rsid w:val="00AA4D04"/>
    <w:rsid w:val="00AA564F"/>
    <w:rsid w:val="00AA66AD"/>
    <w:rsid w:val="00AA7F54"/>
    <w:rsid w:val="00AB3BC8"/>
    <w:rsid w:val="00AC057F"/>
    <w:rsid w:val="00AC4520"/>
    <w:rsid w:val="00AC4645"/>
    <w:rsid w:val="00AC5F55"/>
    <w:rsid w:val="00AC63B3"/>
    <w:rsid w:val="00AC6F9A"/>
    <w:rsid w:val="00AD1FBB"/>
    <w:rsid w:val="00AD312D"/>
    <w:rsid w:val="00AD55E2"/>
    <w:rsid w:val="00AD6D10"/>
    <w:rsid w:val="00AF05E6"/>
    <w:rsid w:val="00B036BB"/>
    <w:rsid w:val="00B04072"/>
    <w:rsid w:val="00B13E8D"/>
    <w:rsid w:val="00B15B21"/>
    <w:rsid w:val="00B163EB"/>
    <w:rsid w:val="00B2011C"/>
    <w:rsid w:val="00B20875"/>
    <w:rsid w:val="00B20F03"/>
    <w:rsid w:val="00B216A7"/>
    <w:rsid w:val="00B23318"/>
    <w:rsid w:val="00B23C0C"/>
    <w:rsid w:val="00B246EE"/>
    <w:rsid w:val="00B264AD"/>
    <w:rsid w:val="00B308D5"/>
    <w:rsid w:val="00B31E95"/>
    <w:rsid w:val="00B32501"/>
    <w:rsid w:val="00B37D84"/>
    <w:rsid w:val="00B40646"/>
    <w:rsid w:val="00B42A32"/>
    <w:rsid w:val="00B43FA3"/>
    <w:rsid w:val="00B51040"/>
    <w:rsid w:val="00B54D7B"/>
    <w:rsid w:val="00B55CA6"/>
    <w:rsid w:val="00B608B5"/>
    <w:rsid w:val="00B624FB"/>
    <w:rsid w:val="00B64ED7"/>
    <w:rsid w:val="00B72E30"/>
    <w:rsid w:val="00B72FF7"/>
    <w:rsid w:val="00B81576"/>
    <w:rsid w:val="00B82B99"/>
    <w:rsid w:val="00B865BB"/>
    <w:rsid w:val="00B876C3"/>
    <w:rsid w:val="00B92013"/>
    <w:rsid w:val="00B971E1"/>
    <w:rsid w:val="00BA3D4A"/>
    <w:rsid w:val="00BB5684"/>
    <w:rsid w:val="00BC3008"/>
    <w:rsid w:val="00BC3235"/>
    <w:rsid w:val="00BC4CBB"/>
    <w:rsid w:val="00BD31EC"/>
    <w:rsid w:val="00BD39EA"/>
    <w:rsid w:val="00BD72AA"/>
    <w:rsid w:val="00BD7759"/>
    <w:rsid w:val="00BD7D50"/>
    <w:rsid w:val="00BE487F"/>
    <w:rsid w:val="00BE6A20"/>
    <w:rsid w:val="00BE6DB0"/>
    <w:rsid w:val="00BF2D89"/>
    <w:rsid w:val="00BF30D1"/>
    <w:rsid w:val="00BF5D9B"/>
    <w:rsid w:val="00BF642F"/>
    <w:rsid w:val="00BF73DC"/>
    <w:rsid w:val="00C00C87"/>
    <w:rsid w:val="00C06D88"/>
    <w:rsid w:val="00C10204"/>
    <w:rsid w:val="00C129C7"/>
    <w:rsid w:val="00C12EAE"/>
    <w:rsid w:val="00C17CDC"/>
    <w:rsid w:val="00C20254"/>
    <w:rsid w:val="00C30901"/>
    <w:rsid w:val="00C337A6"/>
    <w:rsid w:val="00C33DAA"/>
    <w:rsid w:val="00C34C64"/>
    <w:rsid w:val="00C40212"/>
    <w:rsid w:val="00C479D6"/>
    <w:rsid w:val="00C50F67"/>
    <w:rsid w:val="00C5425F"/>
    <w:rsid w:val="00C5656E"/>
    <w:rsid w:val="00C60DA7"/>
    <w:rsid w:val="00C735E2"/>
    <w:rsid w:val="00C7657E"/>
    <w:rsid w:val="00C77E11"/>
    <w:rsid w:val="00C83925"/>
    <w:rsid w:val="00C84405"/>
    <w:rsid w:val="00C91DCD"/>
    <w:rsid w:val="00C93594"/>
    <w:rsid w:val="00C9599E"/>
    <w:rsid w:val="00C973B3"/>
    <w:rsid w:val="00C97F1D"/>
    <w:rsid w:val="00CA19FE"/>
    <w:rsid w:val="00CA1CF3"/>
    <w:rsid w:val="00CA1D9F"/>
    <w:rsid w:val="00CA3228"/>
    <w:rsid w:val="00CA66DC"/>
    <w:rsid w:val="00CA737D"/>
    <w:rsid w:val="00CA7B71"/>
    <w:rsid w:val="00CB023F"/>
    <w:rsid w:val="00CB0C82"/>
    <w:rsid w:val="00CB2526"/>
    <w:rsid w:val="00CB4E44"/>
    <w:rsid w:val="00CC071D"/>
    <w:rsid w:val="00CC4DF3"/>
    <w:rsid w:val="00CC64B1"/>
    <w:rsid w:val="00CC73A4"/>
    <w:rsid w:val="00CD02EB"/>
    <w:rsid w:val="00CD03DC"/>
    <w:rsid w:val="00CD2F19"/>
    <w:rsid w:val="00CD38CC"/>
    <w:rsid w:val="00CD3B95"/>
    <w:rsid w:val="00CE0D83"/>
    <w:rsid w:val="00CE417A"/>
    <w:rsid w:val="00CE6444"/>
    <w:rsid w:val="00CF0840"/>
    <w:rsid w:val="00CF1847"/>
    <w:rsid w:val="00CF190A"/>
    <w:rsid w:val="00CF2143"/>
    <w:rsid w:val="00CF46D3"/>
    <w:rsid w:val="00CF49D3"/>
    <w:rsid w:val="00CF68F7"/>
    <w:rsid w:val="00CF7B2E"/>
    <w:rsid w:val="00D00D97"/>
    <w:rsid w:val="00D01AFF"/>
    <w:rsid w:val="00D10F66"/>
    <w:rsid w:val="00D11522"/>
    <w:rsid w:val="00D11B45"/>
    <w:rsid w:val="00D21698"/>
    <w:rsid w:val="00D2332F"/>
    <w:rsid w:val="00D23960"/>
    <w:rsid w:val="00D23A2F"/>
    <w:rsid w:val="00D2722F"/>
    <w:rsid w:val="00D30A46"/>
    <w:rsid w:val="00D30EBE"/>
    <w:rsid w:val="00D31D63"/>
    <w:rsid w:val="00D31E57"/>
    <w:rsid w:val="00D3599C"/>
    <w:rsid w:val="00D47F57"/>
    <w:rsid w:val="00D50448"/>
    <w:rsid w:val="00D52AB7"/>
    <w:rsid w:val="00D52CCF"/>
    <w:rsid w:val="00D5530C"/>
    <w:rsid w:val="00D55ABE"/>
    <w:rsid w:val="00D56508"/>
    <w:rsid w:val="00D61539"/>
    <w:rsid w:val="00D6275A"/>
    <w:rsid w:val="00D6540C"/>
    <w:rsid w:val="00D6671C"/>
    <w:rsid w:val="00D705EC"/>
    <w:rsid w:val="00D735B6"/>
    <w:rsid w:val="00D77730"/>
    <w:rsid w:val="00D801F6"/>
    <w:rsid w:val="00D80D80"/>
    <w:rsid w:val="00D84846"/>
    <w:rsid w:val="00D85BF6"/>
    <w:rsid w:val="00D85E2D"/>
    <w:rsid w:val="00D9338F"/>
    <w:rsid w:val="00D95168"/>
    <w:rsid w:val="00D97A7F"/>
    <w:rsid w:val="00DA3F6B"/>
    <w:rsid w:val="00DA478C"/>
    <w:rsid w:val="00DB0C00"/>
    <w:rsid w:val="00DB1922"/>
    <w:rsid w:val="00DC16D4"/>
    <w:rsid w:val="00DC1CD5"/>
    <w:rsid w:val="00DC5FEB"/>
    <w:rsid w:val="00DD04FA"/>
    <w:rsid w:val="00DD3BA3"/>
    <w:rsid w:val="00DD7899"/>
    <w:rsid w:val="00DE279C"/>
    <w:rsid w:val="00DE29B4"/>
    <w:rsid w:val="00DE78C6"/>
    <w:rsid w:val="00DF1041"/>
    <w:rsid w:val="00DF2C61"/>
    <w:rsid w:val="00DF3EA9"/>
    <w:rsid w:val="00DF4998"/>
    <w:rsid w:val="00DF4CC9"/>
    <w:rsid w:val="00E02AAE"/>
    <w:rsid w:val="00E02E0C"/>
    <w:rsid w:val="00E03247"/>
    <w:rsid w:val="00E11DD8"/>
    <w:rsid w:val="00E1269E"/>
    <w:rsid w:val="00E12B5B"/>
    <w:rsid w:val="00E16466"/>
    <w:rsid w:val="00E2533D"/>
    <w:rsid w:val="00E312A5"/>
    <w:rsid w:val="00E41702"/>
    <w:rsid w:val="00E43055"/>
    <w:rsid w:val="00E561D0"/>
    <w:rsid w:val="00E604DC"/>
    <w:rsid w:val="00E64BC6"/>
    <w:rsid w:val="00E675B1"/>
    <w:rsid w:val="00E67E95"/>
    <w:rsid w:val="00E7161F"/>
    <w:rsid w:val="00E72FB9"/>
    <w:rsid w:val="00E75B4E"/>
    <w:rsid w:val="00E75DED"/>
    <w:rsid w:val="00E80C27"/>
    <w:rsid w:val="00E85DEF"/>
    <w:rsid w:val="00E8724F"/>
    <w:rsid w:val="00E90439"/>
    <w:rsid w:val="00E914B1"/>
    <w:rsid w:val="00E934CC"/>
    <w:rsid w:val="00E94BD8"/>
    <w:rsid w:val="00EA1B73"/>
    <w:rsid w:val="00EA2465"/>
    <w:rsid w:val="00EA4C17"/>
    <w:rsid w:val="00EB10A8"/>
    <w:rsid w:val="00EB3CD0"/>
    <w:rsid w:val="00EB4502"/>
    <w:rsid w:val="00EB5A53"/>
    <w:rsid w:val="00EB6A16"/>
    <w:rsid w:val="00EB6B03"/>
    <w:rsid w:val="00EC1209"/>
    <w:rsid w:val="00EC1A79"/>
    <w:rsid w:val="00EC1AEB"/>
    <w:rsid w:val="00EC6EB1"/>
    <w:rsid w:val="00ED0D5D"/>
    <w:rsid w:val="00ED2418"/>
    <w:rsid w:val="00ED243D"/>
    <w:rsid w:val="00ED5022"/>
    <w:rsid w:val="00EE2C4A"/>
    <w:rsid w:val="00EE5065"/>
    <w:rsid w:val="00EE544D"/>
    <w:rsid w:val="00EE7A81"/>
    <w:rsid w:val="00EF200D"/>
    <w:rsid w:val="00EF2D54"/>
    <w:rsid w:val="00EF6030"/>
    <w:rsid w:val="00F01FDC"/>
    <w:rsid w:val="00F0275B"/>
    <w:rsid w:val="00F03D58"/>
    <w:rsid w:val="00F06E6A"/>
    <w:rsid w:val="00F06EF3"/>
    <w:rsid w:val="00F07800"/>
    <w:rsid w:val="00F07881"/>
    <w:rsid w:val="00F13D6D"/>
    <w:rsid w:val="00F158CC"/>
    <w:rsid w:val="00F2073B"/>
    <w:rsid w:val="00F20C8D"/>
    <w:rsid w:val="00F21C7B"/>
    <w:rsid w:val="00F2287C"/>
    <w:rsid w:val="00F22E6A"/>
    <w:rsid w:val="00F251E0"/>
    <w:rsid w:val="00F261B6"/>
    <w:rsid w:val="00F264E4"/>
    <w:rsid w:val="00F2724D"/>
    <w:rsid w:val="00F30C0C"/>
    <w:rsid w:val="00F32EC8"/>
    <w:rsid w:val="00F34F0D"/>
    <w:rsid w:val="00F4479B"/>
    <w:rsid w:val="00F54B69"/>
    <w:rsid w:val="00F55983"/>
    <w:rsid w:val="00F55B55"/>
    <w:rsid w:val="00F621C8"/>
    <w:rsid w:val="00F63888"/>
    <w:rsid w:val="00F717AD"/>
    <w:rsid w:val="00F7732D"/>
    <w:rsid w:val="00F871C9"/>
    <w:rsid w:val="00F90BD8"/>
    <w:rsid w:val="00F91DE7"/>
    <w:rsid w:val="00F93737"/>
    <w:rsid w:val="00F94F5A"/>
    <w:rsid w:val="00F94F87"/>
    <w:rsid w:val="00F95045"/>
    <w:rsid w:val="00FB65D2"/>
    <w:rsid w:val="00FC0AC4"/>
    <w:rsid w:val="00FC39F1"/>
    <w:rsid w:val="00FD06B0"/>
    <w:rsid w:val="00FD694D"/>
    <w:rsid w:val="00FD7FE8"/>
    <w:rsid w:val="00FE06B0"/>
    <w:rsid w:val="00FE165E"/>
    <w:rsid w:val="00FE1E87"/>
    <w:rsid w:val="00FE2623"/>
    <w:rsid w:val="00FE3137"/>
    <w:rsid w:val="00FE4754"/>
    <w:rsid w:val="00FF0753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97239"/>
  <w15:docId w15:val="{113D52A4-5E84-C44A-B47B-5A5A878E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6"/>
    <w:qFormat/>
    <w:rsid w:val="00F93737"/>
    <w:pPr>
      <w:spacing w:after="10" w:line="240" w:lineRule="auto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semiHidden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 w:cstheme="majorHAnsi"/>
      <w:b/>
      <w:bCs/>
      <w:cap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semiHidden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semiHidden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Leipteksti">
    <w:name w:val="Body Text"/>
    <w:basedOn w:val="Normaali"/>
    <w:link w:val="LeiptekstiChar"/>
    <w:uiPriority w:val="5"/>
    <w:semiHidden/>
    <w:qFormat/>
    <w:rsid w:val="00ED0D5D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5"/>
    <w:semiHidden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Alatunniste">
    <w:name w:val="footer"/>
    <w:basedOn w:val="Normaali"/>
    <w:link w:val="AlatunnisteChar"/>
    <w:uiPriority w:val="99"/>
    <w:rsid w:val="001A46F2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A46F2"/>
    <w:rPr>
      <w:sz w:val="16"/>
    </w:rPr>
  </w:style>
  <w:style w:type="paragraph" w:styleId="Yltunniste">
    <w:name w:val="header"/>
    <w:basedOn w:val="Normaali"/>
    <w:link w:val="YltunnisteChar"/>
    <w:uiPriority w:val="99"/>
    <w:semiHidden/>
    <w:rsid w:val="001A46F2"/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A46F2"/>
    <w:rPr>
      <w:sz w:val="16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7818B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7E35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7E35"/>
    <w:rPr>
      <w:rFonts w:asciiTheme="majorHAnsi" w:eastAsiaTheme="majorEastAsia" w:hAnsiTheme="majorHAnsi" w:cstheme="majorBidi"/>
      <w:bCs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7E35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7E35"/>
    <w:rPr>
      <w:rFonts w:asciiTheme="majorHAnsi" w:eastAsiaTheme="majorEastAsia" w:hAnsiTheme="majorHAnsi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7E35"/>
    <w:rPr>
      <w:rFonts w:asciiTheme="majorHAnsi" w:eastAsiaTheme="majorEastAsia" w:hAnsiTheme="majorHAnsi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7E35"/>
    <w:rPr>
      <w:rFonts w:asciiTheme="majorHAnsi" w:eastAsiaTheme="majorEastAsia" w:hAnsiTheme="majorHAnsi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ki">
    <w:name w:val="Hyperlink"/>
    <w:basedOn w:val="Kappaleenoletusfontti"/>
    <w:uiPriority w:val="99"/>
    <w:rsid w:val="00ED0D5D"/>
    <w:rPr>
      <w:color w:val="D7142D" w:themeColor="hyperlink"/>
      <w:u w:val="single"/>
    </w:rPr>
  </w:style>
  <w:style w:type="paragraph" w:styleId="Merkittyluettelo">
    <w:name w:val="List Bullet"/>
    <w:basedOn w:val="Normaali"/>
    <w:uiPriority w:val="12"/>
    <w:semiHidden/>
    <w:qFormat/>
    <w:rsid w:val="00ED0D5D"/>
    <w:pPr>
      <w:numPr>
        <w:numId w:val="3"/>
      </w:numPr>
      <w:spacing w:after="200"/>
      <w:contextualSpacing/>
    </w:pPr>
  </w:style>
  <w:style w:type="paragraph" w:styleId="Merkittyluettelo2">
    <w:name w:val="List Bullet 2"/>
    <w:basedOn w:val="Normaali"/>
    <w:uiPriority w:val="11"/>
    <w:semiHidden/>
    <w:qFormat/>
    <w:rsid w:val="00ED0D5D"/>
    <w:pPr>
      <w:numPr>
        <w:numId w:val="4"/>
      </w:numPr>
      <w:spacing w:after="200"/>
      <w:contextualSpacing/>
    </w:pPr>
  </w:style>
  <w:style w:type="paragraph" w:styleId="Merkittyluettelo3">
    <w:name w:val="List Bullet 3"/>
    <w:basedOn w:val="Normaali"/>
    <w:uiPriority w:val="99"/>
    <w:semiHidden/>
    <w:rsid w:val="00ED0D5D"/>
    <w:pPr>
      <w:contextualSpacing/>
    </w:pPr>
  </w:style>
  <w:style w:type="paragraph" w:styleId="Numeroituluettelo">
    <w:name w:val="List Number"/>
    <w:basedOn w:val="Normaali"/>
    <w:uiPriority w:val="99"/>
    <w:semiHidden/>
    <w:qFormat/>
    <w:rsid w:val="00ED0D5D"/>
    <w:pPr>
      <w:numPr>
        <w:numId w:val="5"/>
      </w:numPr>
      <w:spacing w:after="200"/>
      <w:contextualSpacing/>
    </w:pPr>
  </w:style>
  <w:style w:type="paragraph" w:styleId="Numeroituluettelo2">
    <w:name w:val="List Number 2"/>
    <w:basedOn w:val="Normaali"/>
    <w:uiPriority w:val="10"/>
    <w:semiHidden/>
    <w:qFormat/>
    <w:rsid w:val="00ED0D5D"/>
    <w:pPr>
      <w:numPr>
        <w:ilvl w:val="7"/>
        <w:numId w:val="6"/>
      </w:numPr>
      <w:contextualSpacing/>
    </w:pPr>
  </w:style>
  <w:style w:type="paragraph" w:styleId="Numeroituluettelo3">
    <w:name w:val="List Number 3"/>
    <w:basedOn w:val="Normaali"/>
    <w:uiPriority w:val="10"/>
    <w:semiHidden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Normaalitaulukko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aikkamerkkiteksti">
    <w:name w:val="Placeholder Text"/>
    <w:basedOn w:val="Kappaleenoletusfontti"/>
    <w:uiPriority w:val="99"/>
    <w:semiHidden/>
    <w:rsid w:val="00ED0D5D"/>
    <w:rPr>
      <w:color w:val="auto"/>
    </w:rPr>
  </w:style>
  <w:style w:type="paragraph" w:styleId="Alaotsikko">
    <w:name w:val="Subtitle"/>
    <w:basedOn w:val="Normaali"/>
    <w:next w:val="Leipteksti"/>
    <w:link w:val="AlaotsikkoChar"/>
    <w:uiPriority w:val="9"/>
    <w:semiHidden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 w:cstheme="majorHAnsi"/>
      <w:b/>
      <w:iCs/>
      <w:caps/>
      <w:szCs w:val="24"/>
    </w:rPr>
  </w:style>
  <w:style w:type="character" w:customStyle="1" w:styleId="AlaotsikkoChar">
    <w:name w:val="Alaotsikko Char"/>
    <w:basedOn w:val="Kappaleenoletusfontti"/>
    <w:link w:val="Alaotsikko"/>
    <w:uiPriority w:val="9"/>
    <w:semiHidden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ulukkoRuudukko">
    <w:name w:val="Table Grid"/>
    <w:basedOn w:val="Normaalitaulukko"/>
    <w:uiPriority w:val="5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semiHidden/>
    <w:qFormat/>
    <w:rsid w:val="00ED0D5D"/>
    <w:pPr>
      <w:spacing w:after="200"/>
      <w:contextualSpacing/>
    </w:pPr>
    <w:rPr>
      <w:rFonts w:asciiTheme="majorHAnsi" w:eastAsiaTheme="majorEastAsia" w:hAnsiTheme="majorHAnsi" w:cstheme="majorHAnsi"/>
      <w:b/>
      <w:caps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Sisluet1">
    <w:name w:val="toc 1"/>
    <w:basedOn w:val="Normaali"/>
    <w:next w:val="Normaali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Sisluet2">
    <w:name w:val="toc 2"/>
    <w:basedOn w:val="Normaali"/>
    <w:next w:val="Normaali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Sisluet4">
    <w:name w:val="toc 4"/>
    <w:basedOn w:val="Normaali"/>
    <w:next w:val="Normaali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Sisllysluettelonotsikko">
    <w:name w:val="TOC Heading"/>
    <w:next w:val="Normaali"/>
    <w:uiPriority w:val="39"/>
    <w:semiHidden/>
    <w:rsid w:val="00ED0D5D"/>
    <w:pPr>
      <w:spacing w:line="240" w:lineRule="auto"/>
    </w:pPr>
    <w:rPr>
      <w:rFonts w:asciiTheme="majorHAnsi" w:eastAsiaTheme="majorEastAsia" w:hAnsiTheme="majorHAnsi" w:cstheme="majorHAnsi"/>
      <w:b/>
      <w:bCs/>
      <w:caps/>
      <w:szCs w:val="28"/>
      <w:lang w:val="fi-FI"/>
    </w:rPr>
  </w:style>
  <w:style w:type="paragraph" w:customStyle="1" w:styleId="borNormal">
    <w:name w:val="bor_Normal"/>
    <w:basedOn w:val="Normaali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ali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Sisluet3">
    <w:name w:val="toc 3"/>
    <w:basedOn w:val="Normaali"/>
    <w:next w:val="Normaali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ali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7D3CEC"/>
    <w:pPr>
      <w:numPr>
        <w:numId w:val="14"/>
      </w:numPr>
      <w:spacing w:after="200"/>
    </w:pPr>
    <w:rPr>
      <w:sz w:val="14"/>
    </w:rPr>
  </w:style>
  <w:style w:type="paragraph" w:customStyle="1" w:styleId="borLBullet">
    <w:name w:val="bor_L Bullet"/>
    <w:basedOn w:val="borLNormal"/>
    <w:uiPriority w:val="6"/>
    <w:qFormat/>
    <w:rsid w:val="007D3CEC"/>
    <w:pPr>
      <w:numPr>
        <w:numId w:val="15"/>
      </w:numPr>
      <w:spacing w:after="200"/>
    </w:pPr>
    <w:rPr>
      <w:sz w:val="14"/>
    </w:rPr>
  </w:style>
  <w:style w:type="paragraph" w:customStyle="1" w:styleId="borLNumberedListNospace">
    <w:name w:val="bor_L Numbered List Nospace"/>
    <w:basedOn w:val="borLNormal"/>
    <w:uiPriority w:val="6"/>
    <w:qFormat/>
    <w:rsid w:val="007D3CEC"/>
    <w:pPr>
      <w:numPr>
        <w:numId w:val="16"/>
      </w:numPr>
    </w:pPr>
    <w:rPr>
      <w:sz w:val="14"/>
    </w:rPr>
  </w:style>
  <w:style w:type="paragraph" w:customStyle="1" w:styleId="borLiNumberedListNospace">
    <w:name w:val="bor_L (i) Numbered List Nospace"/>
    <w:basedOn w:val="borLNormal"/>
    <w:uiPriority w:val="6"/>
    <w:qFormat/>
    <w:rsid w:val="00472579"/>
    <w:pPr>
      <w:numPr>
        <w:numId w:val="17"/>
      </w:numPr>
    </w:pPr>
    <w:rPr>
      <w:sz w:val="14"/>
    </w:rPr>
  </w:style>
  <w:style w:type="paragraph" w:customStyle="1" w:styleId="borLLineNospace">
    <w:name w:val="bor_L Line Nospace"/>
    <w:basedOn w:val="borLNormal"/>
    <w:uiPriority w:val="6"/>
    <w:qFormat/>
    <w:rsid w:val="007D3CEC"/>
    <w:pPr>
      <w:numPr>
        <w:numId w:val="18"/>
      </w:numPr>
    </w:pPr>
    <w:rPr>
      <w:sz w:val="14"/>
    </w:rPr>
  </w:style>
  <w:style w:type="paragraph" w:customStyle="1" w:styleId="borLBulletNospace">
    <w:name w:val="bor_L Bullet Nospace"/>
    <w:basedOn w:val="borLNormal"/>
    <w:uiPriority w:val="6"/>
    <w:qFormat/>
    <w:rsid w:val="007D3CEC"/>
    <w:pPr>
      <w:numPr>
        <w:numId w:val="19"/>
      </w:numPr>
    </w:pPr>
    <w:rPr>
      <w:sz w:val="14"/>
    </w:rPr>
  </w:style>
  <w:style w:type="paragraph" w:customStyle="1" w:styleId="borLNumberedList">
    <w:name w:val="bor_L Numbered List"/>
    <w:basedOn w:val="borLNormal"/>
    <w:uiPriority w:val="6"/>
    <w:qFormat/>
    <w:rsid w:val="007D3CEC"/>
    <w:pPr>
      <w:numPr>
        <w:numId w:val="20"/>
      </w:numPr>
      <w:spacing w:after="200"/>
    </w:pPr>
    <w:rPr>
      <w:sz w:val="14"/>
    </w:rPr>
  </w:style>
  <w:style w:type="paragraph" w:customStyle="1" w:styleId="borLiNumberedList">
    <w:name w:val="bor_L (i) Numbered List"/>
    <w:basedOn w:val="borLNormal"/>
    <w:uiPriority w:val="6"/>
    <w:qFormat/>
    <w:rsid w:val="00472579"/>
    <w:pPr>
      <w:numPr>
        <w:numId w:val="21"/>
      </w:numPr>
      <w:spacing w:after="200"/>
    </w:pPr>
    <w:rPr>
      <w:sz w:val="14"/>
    </w:r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uettelokappale">
    <w:name w:val="List Paragraph"/>
    <w:basedOn w:val="Normaali"/>
    <w:uiPriority w:val="34"/>
    <w:semiHidden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Normaalitaulukko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Normaalitaulukko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Alaviitteenviite">
    <w:name w:val="footnote reference"/>
    <w:basedOn w:val="Kappaleenoletusfontti"/>
    <w:uiPriority w:val="99"/>
    <w:semiHidden/>
    <w:rsid w:val="00D31D63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705EC"/>
    <w:rPr>
      <w:sz w:val="16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1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Normaalitaulukko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ulukkoRuudukko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Normaalitaulukko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uiPriority w:val="6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Normaalitaulukko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Normaalitaulukko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2">
    <w:name w:val="TableIndent Grey 2"/>
    <w:basedOn w:val="Normaalitaulukko"/>
    <w:uiPriority w:val="99"/>
    <w:rsid w:val="00FE2623"/>
    <w:pPr>
      <w:spacing w:after="0" w:line="240" w:lineRule="auto"/>
    </w:pPr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4D2DD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D2DD5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D2DD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2DD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2DD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2C33AA"/>
    <w:pPr>
      <w:spacing w:after="0" w:line="240" w:lineRule="auto"/>
    </w:pPr>
    <w:rPr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66D6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682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indynet.fi/en/for-partners/technical-interoperabili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indy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hautala/Library/Group%20Containers/UBF8T346G9.Office/User%20Content.localized/Templates.localized/Findynet%20template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4AE85C11BC78645AFCFDD51C42A3405" ma:contentTypeVersion="15" ma:contentTypeDescription="Luo uusi asiakirja." ma:contentTypeScope="" ma:versionID="7a3493f7f22b01d9235fa6bbd5a92c80">
  <xsd:schema xmlns:xsd="http://www.w3.org/2001/XMLSchema" xmlns:xs="http://www.w3.org/2001/XMLSchema" xmlns:p="http://schemas.microsoft.com/office/2006/metadata/properties" xmlns:ns2="d8aa287f-9e50-4243-abf4-9f25493939a2" xmlns:ns3="2583b839-8fc6-4b95-934d-2f3a7b69d3ac" targetNamespace="http://schemas.microsoft.com/office/2006/metadata/properties" ma:root="true" ma:fieldsID="c3eca1d441aae97ca60b19b373cc60ff" ns2:_="" ns3:_="">
    <xsd:import namespace="d8aa287f-9e50-4243-abf4-9f25493939a2"/>
    <xsd:import namespace="2583b839-8fc6-4b95-934d-2f3a7b69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287f-9e50-4243-abf4-9f2549393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6203885-ae0d-4291-b9c0-04729068e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3b839-8fc6-4b95-934d-2f3a7b69d3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a7a126-bf7d-4377-825b-0fa13f7fc14a}" ma:internalName="TaxCatchAll" ma:showField="CatchAllData" ma:web="2583b839-8fc6-4b95-934d-2f3a7b69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 L E G A L ! 1 7 3 1 5 3 7 7 . 1 5 < / d o c u m e n t i d >  
     < s e n d e r i d > K A A S U S < / s e n d e r i d >  
     < s e n d e r e m a i l > S U S A N N A . K A A T I A L A @ B O R E N I U S . C O M < / s e n d e r e m a i l >  
     < l a s t m o d i f i e d > 2 0 2 3 - 0 2 - 0 8 T 1 3 : 4 9 : 0 0 . 0 0 0 0 0 0 0 + 0 2 : 0 0 < / l a s t m o d i f i e d >  
     < d a t a b a s e > L E G A L 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a287f-9e50-4243-abf4-9f25493939a2">
      <Terms xmlns="http://schemas.microsoft.com/office/infopath/2007/PartnerControls"/>
    </lcf76f155ced4ddcb4097134ff3c332f>
    <TaxCatchAll xmlns="2583b839-8fc6-4b95-934d-2f3a7b69d3ac" xsi:nil="true"/>
  </documentManagement>
</p:properties>
</file>

<file path=customXml/itemProps1.xml><?xml version="1.0" encoding="utf-8"?>
<ds:datastoreItem xmlns:ds="http://schemas.openxmlformats.org/officeDocument/2006/customXml" ds:itemID="{71BD1284-8C55-47C5-AF8C-A6FC9245A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3D810-5310-4FAD-B557-5E8474012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a287f-9e50-4243-abf4-9f25493939a2"/>
    <ds:schemaRef ds:uri="2583b839-8fc6-4b95-934d-2f3a7b69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CAE19-04D2-4806-889E-DB0F8BA9C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2B545-0851-7B42-B1E8-32759C065BD7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3A9D14A-2977-4B35-B79F-990E7E831971}">
  <ds:schemaRefs>
    <ds:schemaRef ds:uri="http://schemas.microsoft.com/office/2006/metadata/properties"/>
    <ds:schemaRef ds:uri="http://schemas.microsoft.com/office/infopath/2007/PartnerControls"/>
    <ds:schemaRef ds:uri="d8aa287f-9e50-4243-abf4-9f25493939a2"/>
    <ds:schemaRef ds:uri="2583b839-8fc6-4b95-934d-2f3a7b69d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Findynet template.dotx</Template>
  <TotalTime>88</TotalTime>
  <Pages>6</Pages>
  <Words>788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Hautala</dc:creator>
  <cp:keywords/>
  <dc:description/>
  <cp:lastModifiedBy>Markus Hautala</cp:lastModifiedBy>
  <cp:revision>74</cp:revision>
  <dcterms:created xsi:type="dcterms:W3CDTF">2025-02-18T14:24:00Z</dcterms:created>
  <dcterms:modified xsi:type="dcterms:W3CDTF">2025-02-19T11:43:00Z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#17315377v15&lt;LEGAL&gt; - Findynet Osuuskunta - Hallituksen työjärjestys - Luonnos 8.2....docx</vt:lpwstr>
  </property>
  <property fmtid="{D5CDD505-2E9C-101B-9397-08002B2CF9AE}" pid="3" name="ContentTypeId">
    <vt:lpwstr>0x010100C4AE85C11BC78645AFCFDD51C42A3405</vt:lpwstr>
  </property>
  <property fmtid="{D5CDD505-2E9C-101B-9397-08002B2CF9AE}" pid="4" name="MediaServiceImageTags">
    <vt:lpwstr/>
  </property>
  <property fmtid="{D5CDD505-2E9C-101B-9397-08002B2CF9AE}" pid="5" name="MSIP_Label_3b623b29-abd1-4de3-a20c-27566d79b7c7_Enabled">
    <vt:lpwstr>true</vt:lpwstr>
  </property>
  <property fmtid="{D5CDD505-2E9C-101B-9397-08002B2CF9AE}" pid="6" name="MSIP_Label_3b623b29-abd1-4de3-a20c-27566d79b7c7_SetDate">
    <vt:lpwstr>2024-05-08T15:45:31Z</vt:lpwstr>
  </property>
  <property fmtid="{D5CDD505-2E9C-101B-9397-08002B2CF9AE}" pid="7" name="MSIP_Label_3b623b29-abd1-4de3-a20c-27566d79b7c7_Method">
    <vt:lpwstr>Standard</vt:lpwstr>
  </property>
  <property fmtid="{D5CDD505-2E9C-101B-9397-08002B2CF9AE}" pid="8" name="MSIP_Label_3b623b29-abd1-4de3-a20c-27566d79b7c7_Name">
    <vt:lpwstr>3b623b29-abd1-4de3-a20c-27566d79b7c7</vt:lpwstr>
  </property>
  <property fmtid="{D5CDD505-2E9C-101B-9397-08002B2CF9AE}" pid="9" name="MSIP_Label_3b623b29-abd1-4de3-a20c-27566d79b7c7_SiteId">
    <vt:lpwstr>cbede638-a3d9-459f-8f4e-24ced73b4e5e</vt:lpwstr>
  </property>
  <property fmtid="{D5CDD505-2E9C-101B-9397-08002B2CF9AE}" pid="10" name="MSIP_Label_3b623b29-abd1-4de3-a20c-27566d79b7c7_ActionId">
    <vt:lpwstr>0e46fdc2-bfdf-44d4-97cb-017f1c4f952b</vt:lpwstr>
  </property>
  <property fmtid="{D5CDD505-2E9C-101B-9397-08002B2CF9AE}" pid="11" name="MSIP_Label_3b623b29-abd1-4de3-a20c-27566d79b7c7_ContentBits">
    <vt:lpwstr>0</vt:lpwstr>
  </property>
</Properties>
</file>